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5AA5" w14:textId="1B9D05B4" w:rsidR="00272AB4" w:rsidRDefault="00272AB4" w:rsidP="00092404">
      <w:pPr>
        <w:tabs>
          <w:tab w:val="num" w:pos="720"/>
        </w:tabs>
      </w:pPr>
      <w:proofErr w:type="spellStart"/>
      <w:r>
        <w:t>Sotsiaalministeeriumile</w:t>
      </w:r>
      <w:proofErr w:type="spellEnd"/>
    </w:p>
    <w:p w14:paraId="19910B6B" w14:textId="67B14656" w:rsidR="00681E7C" w:rsidRPr="00A460BB" w:rsidRDefault="005C34A0" w:rsidP="00092404">
      <w:pPr>
        <w:tabs>
          <w:tab w:val="num" w:pos="720"/>
        </w:tabs>
      </w:pPr>
      <w:r>
        <w:t xml:space="preserve">OneMed OÜ </w:t>
      </w:r>
      <w:proofErr w:type="spellStart"/>
      <w:r w:rsidR="00681E7C">
        <w:t>a</w:t>
      </w:r>
      <w:r w:rsidR="00681E7C" w:rsidRPr="00A460BB">
        <w:t>rvamus</w:t>
      </w:r>
      <w:proofErr w:type="spellEnd"/>
      <w:r w:rsidR="00681E7C" w:rsidRPr="00A460BB">
        <w:t xml:space="preserve"> </w:t>
      </w:r>
      <w:proofErr w:type="spellStart"/>
      <w:r w:rsidR="00681E7C" w:rsidRPr="00A460BB">
        <w:t>v</w:t>
      </w:r>
      <w:r w:rsidR="00681E7C" w:rsidRPr="00A460BB">
        <w:t>äljatöötamise</w:t>
      </w:r>
      <w:proofErr w:type="spellEnd"/>
      <w:r w:rsidR="00681E7C" w:rsidRPr="00A460BB">
        <w:t xml:space="preserve"> </w:t>
      </w:r>
      <w:proofErr w:type="spellStart"/>
      <w:r w:rsidR="00681E7C" w:rsidRPr="00A460BB">
        <w:t>kavatsus</w:t>
      </w:r>
      <w:r w:rsidR="00A460BB" w:rsidRPr="00A460BB">
        <w:t>ele</w:t>
      </w:r>
      <w:proofErr w:type="spellEnd"/>
      <w:r w:rsidR="00681E7C" w:rsidRPr="00A460BB">
        <w:t xml:space="preserve"> (VTK): </w:t>
      </w:r>
      <w:proofErr w:type="spellStart"/>
      <w:r w:rsidR="00681E7C" w:rsidRPr="00A460BB">
        <w:t>abivahendite</w:t>
      </w:r>
      <w:proofErr w:type="spellEnd"/>
      <w:r w:rsidR="00681E7C" w:rsidRPr="00A460BB">
        <w:t xml:space="preserve"> </w:t>
      </w:r>
      <w:proofErr w:type="spellStart"/>
      <w:r w:rsidR="00681E7C" w:rsidRPr="00A460BB">
        <w:t>ja</w:t>
      </w:r>
      <w:proofErr w:type="spellEnd"/>
      <w:r w:rsidR="00681E7C" w:rsidRPr="00A460BB">
        <w:t xml:space="preserve"> </w:t>
      </w:r>
      <w:proofErr w:type="spellStart"/>
      <w:r w:rsidR="00681E7C" w:rsidRPr="00A460BB">
        <w:t>meditsiiniseadmete</w:t>
      </w:r>
      <w:proofErr w:type="spellEnd"/>
      <w:r w:rsidR="00681E7C" w:rsidRPr="00A460BB">
        <w:t xml:space="preserve"> </w:t>
      </w:r>
      <w:proofErr w:type="spellStart"/>
      <w:r w:rsidR="00681E7C" w:rsidRPr="00A460BB">
        <w:t>integreerimi</w:t>
      </w:r>
      <w:r w:rsidR="00A460BB" w:rsidRPr="00A460BB">
        <w:t>s</w:t>
      </w:r>
      <w:r w:rsidR="00681E7C" w:rsidRPr="00A460BB">
        <w:t>e</w:t>
      </w:r>
      <w:proofErr w:type="spellEnd"/>
      <w:r w:rsidR="00EE0FA0" w:rsidRPr="00A460BB">
        <w:t xml:space="preserve"> </w:t>
      </w:r>
      <w:proofErr w:type="spellStart"/>
      <w:r w:rsidR="00EE0FA0" w:rsidRPr="00A460BB">
        <w:t>kohta</w:t>
      </w:r>
      <w:proofErr w:type="spellEnd"/>
    </w:p>
    <w:p w14:paraId="27288FB0" w14:textId="77777777" w:rsidR="00EE0FA0" w:rsidRPr="00A460BB" w:rsidRDefault="00EE0FA0" w:rsidP="00DB70F2">
      <w:pPr>
        <w:tabs>
          <w:tab w:val="num" w:pos="720"/>
        </w:tabs>
        <w:jc w:val="right"/>
      </w:pPr>
      <w:r w:rsidRPr="00A460BB">
        <w:t>29.8.2025</w:t>
      </w:r>
    </w:p>
    <w:p w14:paraId="66A6C6E1" w14:textId="77777777" w:rsidR="00EE0FA0" w:rsidRPr="00A460BB" w:rsidRDefault="00EE0FA0" w:rsidP="00092404">
      <w:pPr>
        <w:tabs>
          <w:tab w:val="num" w:pos="720"/>
        </w:tabs>
      </w:pPr>
    </w:p>
    <w:p w14:paraId="2AAFD0A5" w14:textId="2634316C" w:rsidR="00092404" w:rsidRPr="00E341DE" w:rsidRDefault="00092404" w:rsidP="00092404">
      <w:pPr>
        <w:tabs>
          <w:tab w:val="num" w:pos="720"/>
        </w:tabs>
      </w:pPr>
      <w:proofErr w:type="spellStart"/>
      <w:r w:rsidRPr="00E341DE">
        <w:t>Lugupeetud</w:t>
      </w:r>
      <w:proofErr w:type="spellEnd"/>
      <w:r w:rsidRPr="00E341DE">
        <w:t xml:space="preserve"> </w:t>
      </w:r>
      <w:proofErr w:type="spellStart"/>
      <w:r w:rsidRPr="00E341DE">
        <w:t>kaasteelised</w:t>
      </w:r>
      <w:proofErr w:type="spellEnd"/>
    </w:p>
    <w:p w14:paraId="6F8D1391" w14:textId="4651CFD6" w:rsidR="00092404" w:rsidRPr="00E341DE" w:rsidRDefault="00092404" w:rsidP="00092404">
      <w:pPr>
        <w:tabs>
          <w:tab w:val="num" w:pos="426"/>
        </w:tabs>
        <w:rPr>
          <w:lang w:val="fi-FI"/>
        </w:rPr>
      </w:pPr>
      <w:proofErr w:type="spellStart"/>
      <w:r w:rsidRPr="00E753B5">
        <w:rPr>
          <w:lang w:val="fi-FI"/>
        </w:rPr>
        <w:t>Täname</w:t>
      </w:r>
      <w:proofErr w:type="spellEnd"/>
      <w:r w:rsidRPr="00E753B5">
        <w:rPr>
          <w:lang w:val="fi-FI"/>
        </w:rPr>
        <w:t xml:space="preserve"> </w:t>
      </w:r>
      <w:proofErr w:type="spellStart"/>
      <w:r w:rsidRPr="00E753B5">
        <w:rPr>
          <w:lang w:val="fi-FI"/>
        </w:rPr>
        <w:t>võimaluse</w:t>
      </w:r>
      <w:proofErr w:type="spellEnd"/>
      <w:r w:rsidRPr="00E753B5">
        <w:rPr>
          <w:lang w:val="fi-FI"/>
        </w:rPr>
        <w:t xml:space="preserve"> </w:t>
      </w:r>
      <w:proofErr w:type="spellStart"/>
      <w:r w:rsidRPr="00E753B5">
        <w:rPr>
          <w:lang w:val="fi-FI"/>
        </w:rPr>
        <w:t>eest</w:t>
      </w:r>
      <w:proofErr w:type="spellEnd"/>
      <w:r w:rsidRPr="00E753B5">
        <w:rPr>
          <w:lang w:val="fi-FI"/>
        </w:rPr>
        <w:t xml:space="preserve"> </w:t>
      </w:r>
      <w:proofErr w:type="spellStart"/>
      <w:r w:rsidRPr="00E753B5">
        <w:rPr>
          <w:lang w:val="fi-FI"/>
        </w:rPr>
        <w:t>avaldada</w:t>
      </w:r>
      <w:proofErr w:type="spellEnd"/>
      <w:r w:rsidRPr="00E753B5">
        <w:rPr>
          <w:lang w:val="fi-FI"/>
        </w:rPr>
        <w:t xml:space="preserve"> </w:t>
      </w:r>
      <w:proofErr w:type="spellStart"/>
      <w:r w:rsidRPr="00E753B5">
        <w:rPr>
          <w:lang w:val="fi-FI"/>
        </w:rPr>
        <w:t>arvamust</w:t>
      </w:r>
      <w:proofErr w:type="spellEnd"/>
      <w:r w:rsidRPr="00E753B5">
        <w:rPr>
          <w:lang w:val="fi-FI"/>
        </w:rPr>
        <w:t xml:space="preserve"> </w:t>
      </w:r>
      <w:proofErr w:type="spellStart"/>
      <w:r w:rsidRPr="00E753B5">
        <w:rPr>
          <w:lang w:val="fi-FI"/>
        </w:rPr>
        <w:t>väljatöötamisel</w:t>
      </w:r>
      <w:proofErr w:type="spellEnd"/>
      <w:r w:rsidRPr="00E753B5">
        <w:rPr>
          <w:lang w:val="fi-FI"/>
        </w:rPr>
        <w:t xml:space="preserve"> oleva </w:t>
      </w:r>
      <w:proofErr w:type="spellStart"/>
      <w:r w:rsidRPr="00E753B5">
        <w:rPr>
          <w:lang w:val="fi-FI"/>
        </w:rPr>
        <w:t>eelnõu</w:t>
      </w:r>
      <w:proofErr w:type="spellEnd"/>
      <w:r w:rsidRPr="00E753B5">
        <w:rPr>
          <w:lang w:val="fi-FI"/>
        </w:rPr>
        <w:t xml:space="preserve"> </w:t>
      </w:r>
      <w:r w:rsidR="00E753B5" w:rsidRPr="00E753B5">
        <w:rPr>
          <w:lang w:val="fi-FI"/>
        </w:rPr>
        <w:t xml:space="preserve">kohta. </w:t>
      </w:r>
      <w:proofErr w:type="spellStart"/>
      <w:r w:rsidRPr="00322421">
        <w:rPr>
          <w:lang w:val="fi-FI"/>
        </w:rPr>
        <w:t>Pooldame</w:t>
      </w:r>
      <w:proofErr w:type="spellEnd"/>
      <w:r w:rsidRPr="00322421">
        <w:rPr>
          <w:lang w:val="fi-FI"/>
        </w:rPr>
        <w:t xml:space="preserve"> SKA ja </w:t>
      </w:r>
      <w:proofErr w:type="spellStart"/>
      <w:r w:rsidRPr="00322421">
        <w:rPr>
          <w:lang w:val="fi-FI"/>
        </w:rPr>
        <w:t>Tervisekassa</w:t>
      </w:r>
      <w:proofErr w:type="spellEnd"/>
      <w:r w:rsidRPr="00322421">
        <w:rPr>
          <w:lang w:val="fi-FI"/>
        </w:rPr>
        <w:t xml:space="preserve"> </w:t>
      </w:r>
      <w:proofErr w:type="spellStart"/>
      <w:r w:rsidRPr="00322421">
        <w:rPr>
          <w:lang w:val="fi-FI"/>
        </w:rPr>
        <w:t>töö</w:t>
      </w:r>
      <w:proofErr w:type="spellEnd"/>
      <w:r w:rsidRPr="00322421">
        <w:rPr>
          <w:lang w:val="fi-FI"/>
        </w:rPr>
        <w:t xml:space="preserve"> </w:t>
      </w:r>
      <w:proofErr w:type="spellStart"/>
      <w:r w:rsidRPr="00322421">
        <w:rPr>
          <w:lang w:val="fi-FI"/>
        </w:rPr>
        <w:t>ühildamist</w:t>
      </w:r>
      <w:proofErr w:type="spellEnd"/>
      <w:r w:rsidRPr="00322421">
        <w:rPr>
          <w:lang w:val="fi-FI"/>
        </w:rPr>
        <w:t xml:space="preserve">, </w:t>
      </w:r>
      <w:proofErr w:type="spellStart"/>
      <w:r w:rsidR="009A6A6C" w:rsidRPr="00322421">
        <w:rPr>
          <w:lang w:val="fi-FI"/>
        </w:rPr>
        <w:t>ressursside</w:t>
      </w:r>
      <w:proofErr w:type="spellEnd"/>
      <w:r w:rsidR="009A6A6C" w:rsidRPr="00322421">
        <w:rPr>
          <w:lang w:val="fi-FI"/>
        </w:rPr>
        <w:t xml:space="preserve"> </w:t>
      </w:r>
      <w:proofErr w:type="spellStart"/>
      <w:r w:rsidR="009A6A6C" w:rsidRPr="00322421">
        <w:rPr>
          <w:lang w:val="fi-FI"/>
        </w:rPr>
        <w:t>kokkuhoidu</w:t>
      </w:r>
      <w:proofErr w:type="spellEnd"/>
      <w:r w:rsidR="009A6A6C" w:rsidRPr="00322421">
        <w:rPr>
          <w:lang w:val="fi-FI"/>
        </w:rPr>
        <w:t xml:space="preserve"> </w:t>
      </w:r>
      <w:proofErr w:type="spellStart"/>
      <w:r w:rsidR="009A6A6C" w:rsidRPr="00322421">
        <w:rPr>
          <w:lang w:val="fi-FI"/>
        </w:rPr>
        <w:t>ning</w:t>
      </w:r>
      <w:proofErr w:type="spellEnd"/>
      <w:r w:rsidR="009A6A6C" w:rsidRPr="00322421">
        <w:rPr>
          <w:lang w:val="fi-FI"/>
        </w:rPr>
        <w:t xml:space="preserve"> </w:t>
      </w:r>
      <w:proofErr w:type="spellStart"/>
      <w:r w:rsidR="00DA5C45" w:rsidRPr="00322421">
        <w:rPr>
          <w:lang w:val="fi-FI"/>
        </w:rPr>
        <w:t>püüdu</w:t>
      </w:r>
      <w:proofErr w:type="spellEnd"/>
      <w:r w:rsidR="00DA5C45" w:rsidRPr="00322421">
        <w:rPr>
          <w:lang w:val="fi-FI"/>
        </w:rPr>
        <w:t xml:space="preserve"> </w:t>
      </w:r>
      <w:proofErr w:type="spellStart"/>
      <w:r w:rsidR="00D46C9C" w:rsidRPr="00322421">
        <w:rPr>
          <w:lang w:val="fi-FI"/>
        </w:rPr>
        <w:t>muutu</w:t>
      </w:r>
      <w:r w:rsidR="00DA5C45" w:rsidRPr="00322421">
        <w:rPr>
          <w:lang w:val="fi-FI"/>
        </w:rPr>
        <w:t>da</w:t>
      </w:r>
      <w:proofErr w:type="spellEnd"/>
      <w:r w:rsidR="00D46C9C" w:rsidRPr="00322421">
        <w:rPr>
          <w:lang w:val="fi-FI"/>
        </w:rPr>
        <w:t xml:space="preserve"> </w:t>
      </w:r>
      <w:proofErr w:type="spellStart"/>
      <w:r w:rsidRPr="00322421">
        <w:rPr>
          <w:lang w:val="fi-FI"/>
        </w:rPr>
        <w:t>inimkesksemaks</w:t>
      </w:r>
      <w:proofErr w:type="spellEnd"/>
      <w:r w:rsidRPr="00322421">
        <w:rPr>
          <w:lang w:val="fi-FI"/>
        </w:rPr>
        <w:t xml:space="preserve">, </w:t>
      </w:r>
      <w:proofErr w:type="spellStart"/>
      <w:r w:rsidRPr="00322421">
        <w:rPr>
          <w:lang w:val="fi-FI"/>
        </w:rPr>
        <w:t>lihtsamaks</w:t>
      </w:r>
      <w:proofErr w:type="spellEnd"/>
      <w:r w:rsidRPr="00322421">
        <w:rPr>
          <w:lang w:val="fi-FI"/>
        </w:rPr>
        <w:t xml:space="preserve"> ja </w:t>
      </w:r>
      <w:proofErr w:type="spellStart"/>
      <w:r w:rsidRPr="00322421">
        <w:rPr>
          <w:lang w:val="fi-FI"/>
        </w:rPr>
        <w:t>efektiivsemaks</w:t>
      </w:r>
      <w:proofErr w:type="spellEnd"/>
      <w:r w:rsidR="009A6A6C" w:rsidRPr="00322421">
        <w:rPr>
          <w:lang w:val="fi-FI"/>
        </w:rPr>
        <w:t>.</w:t>
      </w:r>
      <w:r w:rsidRPr="00322421">
        <w:rPr>
          <w:lang w:val="fi-FI"/>
        </w:rPr>
        <w:t xml:space="preserve"> </w:t>
      </w:r>
      <w:proofErr w:type="spellStart"/>
      <w:r w:rsidRPr="00E341DE">
        <w:rPr>
          <w:lang w:val="fi-FI"/>
        </w:rPr>
        <w:t>Kavatsus</w:t>
      </w:r>
      <w:proofErr w:type="spellEnd"/>
      <w:r w:rsidRPr="00E341DE">
        <w:rPr>
          <w:lang w:val="fi-FI"/>
        </w:rPr>
        <w:t xml:space="preserve"> ja </w:t>
      </w:r>
      <w:proofErr w:type="spellStart"/>
      <w:r w:rsidRPr="00E341DE">
        <w:rPr>
          <w:lang w:val="fi-FI"/>
        </w:rPr>
        <w:t>s</w:t>
      </w:r>
      <w:r w:rsidR="009A6A6C" w:rsidRPr="00E341DE">
        <w:rPr>
          <w:lang w:val="fi-FI"/>
        </w:rPr>
        <w:t>uund</w:t>
      </w:r>
      <w:proofErr w:type="spellEnd"/>
      <w:r w:rsidRPr="00E341DE">
        <w:rPr>
          <w:lang w:val="fi-FI"/>
        </w:rPr>
        <w:t xml:space="preserve"> on </w:t>
      </w:r>
      <w:proofErr w:type="spellStart"/>
      <w:r w:rsidRPr="00E341DE">
        <w:rPr>
          <w:lang w:val="fi-FI"/>
        </w:rPr>
        <w:t>õige</w:t>
      </w:r>
      <w:r w:rsidR="009A6A6C" w:rsidRPr="00E341DE">
        <w:rPr>
          <w:lang w:val="fi-FI"/>
        </w:rPr>
        <w:t>d</w:t>
      </w:r>
      <w:proofErr w:type="spellEnd"/>
      <w:r w:rsidRPr="00E341DE">
        <w:rPr>
          <w:lang w:val="fi-FI"/>
        </w:rPr>
        <w:t xml:space="preserve">, </w:t>
      </w:r>
      <w:proofErr w:type="spellStart"/>
      <w:r w:rsidRPr="00E341DE">
        <w:rPr>
          <w:lang w:val="fi-FI"/>
        </w:rPr>
        <w:t>kuid</w:t>
      </w:r>
      <w:proofErr w:type="spellEnd"/>
      <w:r w:rsidRPr="00E341DE">
        <w:rPr>
          <w:lang w:val="fi-FI"/>
        </w:rPr>
        <w:t xml:space="preserve"> </w:t>
      </w:r>
      <w:proofErr w:type="spellStart"/>
      <w:r w:rsidR="00A66341" w:rsidRPr="00E341DE">
        <w:rPr>
          <w:lang w:val="fi-FI"/>
        </w:rPr>
        <w:t>näeme</w:t>
      </w:r>
      <w:proofErr w:type="spellEnd"/>
      <w:r w:rsidR="00A66341" w:rsidRPr="00E341DE">
        <w:rPr>
          <w:lang w:val="fi-FI"/>
        </w:rPr>
        <w:t xml:space="preserve"> visiooni </w:t>
      </w:r>
      <w:proofErr w:type="spellStart"/>
      <w:r w:rsidRPr="00E341DE">
        <w:rPr>
          <w:lang w:val="fi-FI"/>
        </w:rPr>
        <w:t>teostamise</w:t>
      </w:r>
      <w:proofErr w:type="spellEnd"/>
      <w:r w:rsidRPr="00E341DE">
        <w:rPr>
          <w:lang w:val="fi-FI"/>
        </w:rPr>
        <w:t xml:space="preserve"> </w:t>
      </w:r>
      <w:r w:rsidR="00796F5D" w:rsidRPr="00E341DE">
        <w:rPr>
          <w:lang w:val="fi-FI"/>
        </w:rPr>
        <w:t xml:space="preserve">plaanides </w:t>
      </w:r>
      <w:proofErr w:type="spellStart"/>
      <w:r w:rsidRPr="00E341DE">
        <w:rPr>
          <w:lang w:val="fi-FI"/>
        </w:rPr>
        <w:t>olulisi</w:t>
      </w:r>
      <w:proofErr w:type="spellEnd"/>
      <w:r w:rsidRPr="00E341DE">
        <w:rPr>
          <w:lang w:val="fi-FI"/>
        </w:rPr>
        <w:t xml:space="preserve"> </w:t>
      </w:r>
      <w:proofErr w:type="spellStart"/>
      <w:r w:rsidRPr="00E341DE">
        <w:rPr>
          <w:lang w:val="fi-FI"/>
        </w:rPr>
        <w:t>kitsaskohti</w:t>
      </w:r>
      <w:proofErr w:type="spellEnd"/>
      <w:r w:rsidR="00574093" w:rsidRPr="00E341DE">
        <w:rPr>
          <w:lang w:val="fi-FI"/>
        </w:rPr>
        <w:t xml:space="preserve">, </w:t>
      </w:r>
      <w:proofErr w:type="spellStart"/>
      <w:r w:rsidR="00574093" w:rsidRPr="00E341DE">
        <w:rPr>
          <w:lang w:val="fi-FI"/>
        </w:rPr>
        <w:t>m</w:t>
      </w:r>
      <w:r w:rsidR="00A66341" w:rsidRPr="00E341DE">
        <w:rPr>
          <w:lang w:val="fi-FI"/>
        </w:rPr>
        <w:t>i</w:t>
      </w:r>
      <w:r w:rsidR="009F00F0" w:rsidRPr="00E341DE">
        <w:rPr>
          <w:lang w:val="fi-FI"/>
        </w:rPr>
        <w:t>da</w:t>
      </w:r>
      <w:proofErr w:type="spellEnd"/>
      <w:r w:rsidR="009F00F0" w:rsidRPr="00E341DE">
        <w:rPr>
          <w:lang w:val="fi-FI"/>
        </w:rPr>
        <w:t xml:space="preserve"> </w:t>
      </w:r>
      <w:proofErr w:type="spellStart"/>
      <w:r w:rsidR="009F00F0" w:rsidRPr="00E341DE">
        <w:rPr>
          <w:lang w:val="fi-FI"/>
        </w:rPr>
        <w:t>palume</w:t>
      </w:r>
      <w:proofErr w:type="spellEnd"/>
      <w:r w:rsidR="009F00F0" w:rsidRPr="00E341DE">
        <w:rPr>
          <w:lang w:val="fi-FI"/>
        </w:rPr>
        <w:t xml:space="preserve"> </w:t>
      </w:r>
      <w:proofErr w:type="spellStart"/>
      <w:r w:rsidR="009F00F0" w:rsidRPr="00E341DE">
        <w:rPr>
          <w:lang w:val="fi-FI"/>
        </w:rPr>
        <w:t>korrigeerida</w:t>
      </w:r>
      <w:proofErr w:type="spellEnd"/>
      <w:r w:rsidR="009F00F0" w:rsidRPr="00E341DE">
        <w:rPr>
          <w:lang w:val="fi-FI"/>
        </w:rPr>
        <w:t>.</w:t>
      </w:r>
    </w:p>
    <w:p w14:paraId="66A010E4" w14:textId="24056C34" w:rsidR="00092404" w:rsidRPr="00296E31" w:rsidRDefault="00471FA4" w:rsidP="00110B89">
      <w:pPr>
        <w:rPr>
          <w:b/>
          <w:bCs/>
          <w:lang w:val="fi-FI"/>
        </w:rPr>
      </w:pPr>
      <w:proofErr w:type="spellStart"/>
      <w:r w:rsidRPr="00296E31">
        <w:rPr>
          <w:b/>
          <w:bCs/>
          <w:lang w:val="fi-FI"/>
        </w:rPr>
        <w:t>M</w:t>
      </w:r>
      <w:r w:rsidR="00092404" w:rsidRPr="00296E31">
        <w:rPr>
          <w:b/>
          <w:bCs/>
          <w:lang w:val="fi-FI"/>
        </w:rPr>
        <w:t>editsiiniseadmete</w:t>
      </w:r>
      <w:proofErr w:type="spellEnd"/>
      <w:r w:rsidR="00092404" w:rsidRPr="00296E31">
        <w:rPr>
          <w:b/>
          <w:bCs/>
          <w:lang w:val="fi-FI"/>
        </w:rPr>
        <w:t xml:space="preserve"> ja </w:t>
      </w:r>
      <w:proofErr w:type="spellStart"/>
      <w:r w:rsidR="00092404" w:rsidRPr="00296E31">
        <w:rPr>
          <w:b/>
          <w:bCs/>
          <w:lang w:val="fi-FI"/>
        </w:rPr>
        <w:t>abivahendite</w:t>
      </w:r>
      <w:proofErr w:type="spellEnd"/>
      <w:r w:rsidR="00092404" w:rsidRPr="00296E31">
        <w:rPr>
          <w:b/>
          <w:bCs/>
          <w:lang w:val="fi-FI"/>
        </w:rPr>
        <w:t xml:space="preserve"> </w:t>
      </w:r>
      <w:proofErr w:type="spellStart"/>
      <w:r w:rsidRPr="00296E31">
        <w:rPr>
          <w:b/>
          <w:bCs/>
          <w:lang w:val="fi-FI"/>
        </w:rPr>
        <w:t>registreerimine</w:t>
      </w:r>
      <w:proofErr w:type="spellEnd"/>
      <w:r w:rsidRPr="00296E31">
        <w:rPr>
          <w:b/>
          <w:bCs/>
          <w:lang w:val="fi-FI"/>
        </w:rPr>
        <w:t xml:space="preserve"> </w:t>
      </w:r>
      <w:proofErr w:type="spellStart"/>
      <w:r w:rsidR="00092404" w:rsidRPr="00296E31">
        <w:rPr>
          <w:b/>
          <w:bCs/>
          <w:lang w:val="fi-FI"/>
        </w:rPr>
        <w:t>MSA</w:t>
      </w:r>
      <w:r w:rsidRPr="00296E31">
        <w:rPr>
          <w:b/>
          <w:bCs/>
          <w:lang w:val="fi-FI"/>
        </w:rPr>
        <w:t>s</w:t>
      </w:r>
      <w:proofErr w:type="spellEnd"/>
    </w:p>
    <w:p w14:paraId="48EE743E" w14:textId="32DB0A3E" w:rsidR="00673655" w:rsidRPr="004E7FCB" w:rsidRDefault="00092404" w:rsidP="00110B89">
      <w:pPr>
        <w:rPr>
          <w:b/>
          <w:bCs/>
          <w:lang w:val="fi-FI"/>
        </w:rPr>
      </w:pPr>
      <w:proofErr w:type="spellStart"/>
      <w:r w:rsidRPr="004E7FCB">
        <w:rPr>
          <w:b/>
          <w:bCs/>
          <w:lang w:val="fi-FI"/>
        </w:rPr>
        <w:t>Palume</w:t>
      </w:r>
      <w:proofErr w:type="spellEnd"/>
      <w:r w:rsidRPr="004E7FCB">
        <w:rPr>
          <w:b/>
          <w:bCs/>
          <w:lang w:val="fi-FI"/>
        </w:rPr>
        <w:t xml:space="preserve"> </w:t>
      </w:r>
      <w:r w:rsidR="00CC319C" w:rsidRPr="004E7FCB">
        <w:rPr>
          <w:b/>
          <w:bCs/>
          <w:lang w:val="fi-FI"/>
        </w:rPr>
        <w:t xml:space="preserve">MSA </w:t>
      </w:r>
      <w:proofErr w:type="spellStart"/>
      <w:r w:rsidR="0053542F" w:rsidRPr="004E7FCB">
        <w:rPr>
          <w:b/>
          <w:bCs/>
          <w:lang w:val="fi-FI"/>
        </w:rPr>
        <w:t>registri</w:t>
      </w:r>
      <w:proofErr w:type="spellEnd"/>
      <w:r w:rsidR="0053542F" w:rsidRPr="004E7FCB">
        <w:rPr>
          <w:b/>
          <w:bCs/>
          <w:lang w:val="fi-FI"/>
        </w:rPr>
        <w:t xml:space="preserve"> </w:t>
      </w:r>
      <w:proofErr w:type="spellStart"/>
      <w:r w:rsidR="0053542F" w:rsidRPr="004E7FCB">
        <w:rPr>
          <w:b/>
          <w:bCs/>
          <w:lang w:val="fi-FI"/>
        </w:rPr>
        <w:t>pidami</w:t>
      </w:r>
      <w:r w:rsidR="00296E31">
        <w:rPr>
          <w:b/>
          <w:bCs/>
          <w:lang w:val="fi-FI"/>
        </w:rPr>
        <w:t>n</w:t>
      </w:r>
      <w:r w:rsidR="0053542F" w:rsidRPr="004E7FCB">
        <w:rPr>
          <w:b/>
          <w:bCs/>
          <w:lang w:val="fi-FI"/>
        </w:rPr>
        <w:t>e</w:t>
      </w:r>
      <w:proofErr w:type="spellEnd"/>
      <w:r w:rsidR="0053542F" w:rsidRPr="004E7FCB">
        <w:rPr>
          <w:b/>
          <w:bCs/>
          <w:lang w:val="fi-FI"/>
        </w:rPr>
        <w:t xml:space="preserve"> </w:t>
      </w:r>
      <w:proofErr w:type="spellStart"/>
      <w:r w:rsidR="00CC319C" w:rsidRPr="004E7FCB">
        <w:rPr>
          <w:b/>
          <w:bCs/>
          <w:lang w:val="fi-FI"/>
        </w:rPr>
        <w:t>lõpet</w:t>
      </w:r>
      <w:r w:rsidR="00B71627" w:rsidRPr="004E7FCB">
        <w:rPr>
          <w:b/>
          <w:bCs/>
          <w:lang w:val="fi-FI"/>
        </w:rPr>
        <w:t>a</w:t>
      </w:r>
      <w:r w:rsidR="00296E31">
        <w:rPr>
          <w:b/>
          <w:bCs/>
          <w:lang w:val="fi-FI"/>
        </w:rPr>
        <w:t>da</w:t>
      </w:r>
      <w:proofErr w:type="spellEnd"/>
      <w:r w:rsidR="00CC319C" w:rsidRPr="004E7FCB">
        <w:rPr>
          <w:b/>
          <w:bCs/>
          <w:lang w:val="fi-FI"/>
        </w:rPr>
        <w:t xml:space="preserve">, </w:t>
      </w:r>
      <w:proofErr w:type="spellStart"/>
      <w:r w:rsidR="00CC319C" w:rsidRPr="004E7FCB">
        <w:rPr>
          <w:b/>
          <w:bCs/>
          <w:lang w:val="fi-FI"/>
        </w:rPr>
        <w:t>kuivõrd</w:t>
      </w:r>
      <w:proofErr w:type="spellEnd"/>
      <w:r w:rsidR="00CC319C" w:rsidRPr="004E7FCB">
        <w:rPr>
          <w:b/>
          <w:bCs/>
          <w:lang w:val="fi-FI"/>
        </w:rPr>
        <w:t xml:space="preserve"> </w:t>
      </w:r>
      <w:proofErr w:type="spellStart"/>
      <w:r w:rsidR="00CC319C" w:rsidRPr="004E7FCB">
        <w:rPr>
          <w:b/>
          <w:bCs/>
          <w:lang w:val="fi-FI"/>
        </w:rPr>
        <w:t>tegu</w:t>
      </w:r>
      <w:proofErr w:type="spellEnd"/>
      <w:r w:rsidR="00CC319C" w:rsidRPr="004E7FCB">
        <w:rPr>
          <w:b/>
          <w:bCs/>
          <w:lang w:val="fi-FI"/>
        </w:rPr>
        <w:t xml:space="preserve"> on </w:t>
      </w:r>
      <w:proofErr w:type="spellStart"/>
      <w:r w:rsidR="00CC319C" w:rsidRPr="004E7FCB">
        <w:rPr>
          <w:b/>
          <w:bCs/>
          <w:lang w:val="fi-FI"/>
        </w:rPr>
        <w:t>bürokraatliku</w:t>
      </w:r>
      <w:proofErr w:type="spellEnd"/>
      <w:r w:rsidR="0053542F" w:rsidRPr="004E7FCB">
        <w:rPr>
          <w:b/>
          <w:bCs/>
          <w:lang w:val="fi-FI"/>
        </w:rPr>
        <w:t xml:space="preserve"> ja</w:t>
      </w:r>
      <w:r w:rsidR="00890AED" w:rsidRPr="004E7FCB">
        <w:rPr>
          <w:b/>
          <w:bCs/>
          <w:lang w:val="fi-FI"/>
        </w:rPr>
        <w:t xml:space="preserve"> </w:t>
      </w:r>
      <w:proofErr w:type="spellStart"/>
      <w:r w:rsidR="00890AED" w:rsidRPr="004E7FCB">
        <w:rPr>
          <w:b/>
          <w:bCs/>
          <w:lang w:val="fi-FI"/>
        </w:rPr>
        <w:t>dubleeriva</w:t>
      </w:r>
      <w:proofErr w:type="spellEnd"/>
      <w:r w:rsidR="00890AED" w:rsidRPr="004E7FCB">
        <w:rPr>
          <w:b/>
          <w:bCs/>
          <w:lang w:val="fi-FI"/>
        </w:rPr>
        <w:t xml:space="preserve"> </w:t>
      </w:r>
      <w:proofErr w:type="spellStart"/>
      <w:r w:rsidR="0053542F" w:rsidRPr="004E7FCB">
        <w:rPr>
          <w:b/>
          <w:bCs/>
          <w:lang w:val="fi-FI"/>
        </w:rPr>
        <w:t>nähtusega</w:t>
      </w:r>
      <w:proofErr w:type="spellEnd"/>
      <w:r w:rsidR="0053542F" w:rsidRPr="004E7FCB">
        <w:rPr>
          <w:b/>
          <w:bCs/>
          <w:lang w:val="fi-FI"/>
        </w:rPr>
        <w:t xml:space="preserve">, </w:t>
      </w:r>
      <w:proofErr w:type="spellStart"/>
      <w:r w:rsidR="0053542F" w:rsidRPr="004E7FCB">
        <w:rPr>
          <w:b/>
          <w:bCs/>
          <w:lang w:val="fi-FI"/>
        </w:rPr>
        <w:t>mis</w:t>
      </w:r>
      <w:proofErr w:type="spellEnd"/>
      <w:r w:rsidR="0053542F" w:rsidRPr="004E7FCB">
        <w:rPr>
          <w:b/>
          <w:bCs/>
          <w:lang w:val="fi-FI"/>
        </w:rPr>
        <w:t xml:space="preserve"> ei </w:t>
      </w:r>
      <w:proofErr w:type="spellStart"/>
      <w:r w:rsidR="004A5610" w:rsidRPr="004E7FCB">
        <w:rPr>
          <w:b/>
          <w:bCs/>
          <w:lang w:val="fi-FI"/>
        </w:rPr>
        <w:t>täida</w:t>
      </w:r>
      <w:proofErr w:type="spellEnd"/>
      <w:r w:rsidR="004A5610" w:rsidRPr="004E7FCB">
        <w:rPr>
          <w:b/>
          <w:bCs/>
          <w:lang w:val="fi-FI"/>
        </w:rPr>
        <w:t xml:space="preserve"> oma </w:t>
      </w:r>
      <w:proofErr w:type="spellStart"/>
      <w:r w:rsidR="004A5610" w:rsidRPr="004E7FCB">
        <w:rPr>
          <w:b/>
          <w:bCs/>
          <w:lang w:val="fi-FI"/>
        </w:rPr>
        <w:t>eesmärki</w:t>
      </w:r>
      <w:proofErr w:type="spellEnd"/>
      <w:r w:rsidR="002239D3" w:rsidRPr="004E7FCB">
        <w:rPr>
          <w:b/>
          <w:bCs/>
          <w:lang w:val="fi-FI"/>
        </w:rPr>
        <w:t xml:space="preserve"> </w:t>
      </w:r>
      <w:proofErr w:type="spellStart"/>
      <w:r w:rsidR="002239D3" w:rsidRPr="004E7FCB">
        <w:rPr>
          <w:b/>
          <w:bCs/>
          <w:lang w:val="fi-FI"/>
        </w:rPr>
        <w:t>ega</w:t>
      </w:r>
      <w:proofErr w:type="spellEnd"/>
      <w:r w:rsidR="00E341DE" w:rsidRPr="004E7FCB">
        <w:rPr>
          <w:b/>
          <w:bCs/>
          <w:lang w:val="fi-FI"/>
        </w:rPr>
        <w:t xml:space="preserve"> anna </w:t>
      </w:r>
      <w:proofErr w:type="spellStart"/>
      <w:r w:rsidR="00E341DE" w:rsidRPr="004E7FCB">
        <w:rPr>
          <w:b/>
          <w:bCs/>
          <w:lang w:val="fi-FI"/>
        </w:rPr>
        <w:t>lisaväärtust</w:t>
      </w:r>
      <w:proofErr w:type="spellEnd"/>
      <w:r w:rsidR="004E7FCB">
        <w:rPr>
          <w:b/>
          <w:bCs/>
          <w:lang w:val="fi-FI"/>
        </w:rPr>
        <w:t>. MSA</w:t>
      </w:r>
      <w:r w:rsidR="00CD49BA">
        <w:rPr>
          <w:b/>
          <w:bCs/>
          <w:lang w:val="fi-FI"/>
        </w:rPr>
        <w:t xml:space="preserve"> </w:t>
      </w:r>
      <w:proofErr w:type="spellStart"/>
      <w:r w:rsidR="00E341DE" w:rsidRPr="004E7FCB">
        <w:rPr>
          <w:b/>
          <w:bCs/>
          <w:lang w:val="fi-FI"/>
        </w:rPr>
        <w:t>ülalpidamiskulud</w:t>
      </w:r>
      <w:proofErr w:type="spellEnd"/>
      <w:r w:rsidR="00E341DE" w:rsidRPr="004E7FCB">
        <w:rPr>
          <w:b/>
          <w:bCs/>
          <w:lang w:val="fi-FI"/>
        </w:rPr>
        <w:t xml:space="preserve"> </w:t>
      </w:r>
      <w:r w:rsidR="00024C13">
        <w:rPr>
          <w:b/>
          <w:bCs/>
          <w:lang w:val="fi-FI"/>
        </w:rPr>
        <w:t xml:space="preserve">on </w:t>
      </w:r>
      <w:proofErr w:type="spellStart"/>
      <w:r w:rsidR="00024C13">
        <w:rPr>
          <w:b/>
          <w:bCs/>
          <w:lang w:val="fi-FI"/>
        </w:rPr>
        <w:t>täna</w:t>
      </w:r>
      <w:proofErr w:type="spellEnd"/>
      <w:r w:rsidR="00024C13">
        <w:rPr>
          <w:b/>
          <w:bCs/>
          <w:lang w:val="fi-FI"/>
        </w:rPr>
        <w:t xml:space="preserve"> </w:t>
      </w:r>
      <w:proofErr w:type="spellStart"/>
      <w:r w:rsidR="00024C13">
        <w:rPr>
          <w:b/>
          <w:bCs/>
          <w:lang w:val="fi-FI"/>
        </w:rPr>
        <w:t>põhjendamatud</w:t>
      </w:r>
      <w:proofErr w:type="spellEnd"/>
      <w:r w:rsidR="00024C13">
        <w:rPr>
          <w:b/>
          <w:bCs/>
          <w:lang w:val="fi-FI"/>
        </w:rPr>
        <w:t xml:space="preserve"> </w:t>
      </w:r>
      <w:proofErr w:type="spellStart"/>
      <w:r w:rsidR="00024C13">
        <w:rPr>
          <w:b/>
          <w:bCs/>
          <w:lang w:val="fi-FI"/>
        </w:rPr>
        <w:t>ning</w:t>
      </w:r>
      <w:proofErr w:type="spellEnd"/>
      <w:r w:rsidR="00024C13">
        <w:rPr>
          <w:b/>
          <w:bCs/>
          <w:lang w:val="fi-FI"/>
        </w:rPr>
        <w:t xml:space="preserve"> </w:t>
      </w:r>
      <w:proofErr w:type="spellStart"/>
      <w:r w:rsidR="00E341DE" w:rsidRPr="004E7FCB">
        <w:rPr>
          <w:b/>
          <w:bCs/>
          <w:lang w:val="fi-FI"/>
        </w:rPr>
        <w:t>u</w:t>
      </w:r>
      <w:r w:rsidR="00075F60" w:rsidRPr="004E7FCB">
        <w:rPr>
          <w:b/>
          <w:bCs/>
          <w:lang w:val="fi-FI"/>
        </w:rPr>
        <w:t>ue</w:t>
      </w:r>
      <w:proofErr w:type="spellEnd"/>
      <w:r w:rsidR="00075F60" w:rsidRPr="004E7FCB">
        <w:rPr>
          <w:b/>
          <w:bCs/>
          <w:lang w:val="fi-FI"/>
        </w:rPr>
        <w:t xml:space="preserve"> </w:t>
      </w:r>
      <w:proofErr w:type="spellStart"/>
      <w:r w:rsidR="00075F60" w:rsidRPr="004E7FCB">
        <w:rPr>
          <w:b/>
          <w:bCs/>
          <w:lang w:val="fi-FI"/>
        </w:rPr>
        <w:t>eelnõu</w:t>
      </w:r>
      <w:proofErr w:type="spellEnd"/>
      <w:r w:rsidR="00075F60" w:rsidRPr="004E7FCB">
        <w:rPr>
          <w:b/>
          <w:bCs/>
          <w:lang w:val="fi-FI"/>
        </w:rPr>
        <w:t xml:space="preserve"> </w:t>
      </w:r>
      <w:proofErr w:type="spellStart"/>
      <w:r w:rsidR="00075F60" w:rsidRPr="004E7FCB">
        <w:rPr>
          <w:b/>
          <w:bCs/>
          <w:lang w:val="fi-FI"/>
        </w:rPr>
        <w:t>valguses</w:t>
      </w:r>
      <w:proofErr w:type="spellEnd"/>
      <w:r w:rsidR="00075F60" w:rsidRPr="004E7FCB">
        <w:rPr>
          <w:b/>
          <w:bCs/>
          <w:lang w:val="fi-FI"/>
        </w:rPr>
        <w:t xml:space="preserve"> </w:t>
      </w:r>
      <w:proofErr w:type="spellStart"/>
      <w:r w:rsidR="00075F60" w:rsidRPr="004E7FCB">
        <w:rPr>
          <w:b/>
          <w:bCs/>
          <w:lang w:val="fi-FI"/>
        </w:rPr>
        <w:t>tõuseks</w:t>
      </w:r>
      <w:r w:rsidR="00024C13">
        <w:rPr>
          <w:b/>
          <w:bCs/>
          <w:lang w:val="fi-FI"/>
        </w:rPr>
        <w:t>id</w:t>
      </w:r>
      <w:proofErr w:type="spellEnd"/>
      <w:r w:rsidR="00024C13">
        <w:rPr>
          <w:b/>
          <w:bCs/>
          <w:lang w:val="fi-FI"/>
        </w:rPr>
        <w:t xml:space="preserve"> </w:t>
      </w:r>
      <w:proofErr w:type="spellStart"/>
      <w:r w:rsidR="00024C13">
        <w:rPr>
          <w:b/>
          <w:bCs/>
          <w:lang w:val="fi-FI"/>
        </w:rPr>
        <w:t>need</w:t>
      </w:r>
      <w:proofErr w:type="spellEnd"/>
      <w:r w:rsidR="00024C13">
        <w:rPr>
          <w:b/>
          <w:bCs/>
          <w:lang w:val="fi-FI"/>
        </w:rPr>
        <w:t xml:space="preserve"> </w:t>
      </w:r>
      <w:proofErr w:type="spellStart"/>
      <w:r w:rsidR="00075F60" w:rsidRPr="004E7FCB">
        <w:rPr>
          <w:b/>
          <w:bCs/>
          <w:lang w:val="fi-FI"/>
        </w:rPr>
        <w:t>veelgi</w:t>
      </w:r>
      <w:proofErr w:type="spellEnd"/>
      <w:r w:rsidR="00075F60" w:rsidRPr="004E7FCB">
        <w:rPr>
          <w:b/>
          <w:bCs/>
          <w:lang w:val="fi-FI"/>
        </w:rPr>
        <w:t xml:space="preserve">, </w:t>
      </w:r>
      <w:proofErr w:type="spellStart"/>
      <w:r w:rsidR="00075F60" w:rsidRPr="004E7FCB">
        <w:rPr>
          <w:b/>
          <w:bCs/>
          <w:lang w:val="fi-FI"/>
        </w:rPr>
        <w:t>kuna</w:t>
      </w:r>
      <w:proofErr w:type="spellEnd"/>
      <w:r w:rsidR="00075F60" w:rsidRPr="004E7FCB">
        <w:rPr>
          <w:b/>
          <w:bCs/>
          <w:lang w:val="fi-FI"/>
        </w:rPr>
        <w:t xml:space="preserve"> </w:t>
      </w:r>
      <w:proofErr w:type="spellStart"/>
      <w:r w:rsidR="00075F60" w:rsidRPr="004E7FCB">
        <w:rPr>
          <w:b/>
          <w:bCs/>
          <w:lang w:val="fi-FI"/>
        </w:rPr>
        <w:t>eeldatavasti</w:t>
      </w:r>
      <w:proofErr w:type="spellEnd"/>
      <w:r w:rsidR="00075F60" w:rsidRPr="004E7FCB">
        <w:rPr>
          <w:b/>
          <w:bCs/>
          <w:lang w:val="fi-FI"/>
        </w:rPr>
        <w:t xml:space="preserve"> </w:t>
      </w:r>
      <w:proofErr w:type="spellStart"/>
      <w:r w:rsidR="00075F60" w:rsidRPr="004E7FCB">
        <w:rPr>
          <w:b/>
          <w:bCs/>
          <w:lang w:val="fi-FI"/>
        </w:rPr>
        <w:t>kasvaks</w:t>
      </w:r>
      <w:proofErr w:type="spellEnd"/>
      <w:r w:rsidR="00075F60" w:rsidRPr="004E7FCB">
        <w:rPr>
          <w:b/>
          <w:bCs/>
          <w:lang w:val="fi-FI"/>
        </w:rPr>
        <w:t xml:space="preserve"> </w:t>
      </w:r>
      <w:proofErr w:type="spellStart"/>
      <w:r w:rsidR="00075F60" w:rsidRPr="004E7FCB">
        <w:rPr>
          <w:b/>
          <w:bCs/>
          <w:lang w:val="fi-FI"/>
        </w:rPr>
        <w:t>registreeringut</w:t>
      </w:r>
      <w:proofErr w:type="spellEnd"/>
      <w:r w:rsidR="00075F60" w:rsidRPr="004E7FCB">
        <w:rPr>
          <w:b/>
          <w:bCs/>
          <w:lang w:val="fi-FI"/>
        </w:rPr>
        <w:t xml:space="preserve"> </w:t>
      </w:r>
      <w:proofErr w:type="spellStart"/>
      <w:r w:rsidR="00075F60" w:rsidRPr="004E7FCB">
        <w:rPr>
          <w:b/>
          <w:bCs/>
          <w:lang w:val="fi-FI"/>
        </w:rPr>
        <w:t>vajavate</w:t>
      </w:r>
      <w:proofErr w:type="spellEnd"/>
      <w:r w:rsidR="00075F60" w:rsidRPr="004E7FCB">
        <w:rPr>
          <w:b/>
          <w:bCs/>
          <w:lang w:val="fi-FI"/>
        </w:rPr>
        <w:t xml:space="preserve"> </w:t>
      </w:r>
      <w:proofErr w:type="spellStart"/>
      <w:r w:rsidR="00075F60" w:rsidRPr="004E7FCB">
        <w:rPr>
          <w:b/>
          <w:bCs/>
          <w:lang w:val="fi-FI"/>
        </w:rPr>
        <w:t>toodete</w:t>
      </w:r>
      <w:proofErr w:type="spellEnd"/>
      <w:r w:rsidR="00D51615" w:rsidRPr="004E7FCB">
        <w:rPr>
          <w:b/>
          <w:bCs/>
          <w:lang w:val="fi-FI"/>
        </w:rPr>
        <w:t xml:space="preserve"> ja </w:t>
      </w:r>
      <w:proofErr w:type="spellStart"/>
      <w:r w:rsidR="00D51615" w:rsidRPr="004E7FCB">
        <w:rPr>
          <w:b/>
          <w:bCs/>
          <w:lang w:val="fi-FI"/>
        </w:rPr>
        <w:t>seda</w:t>
      </w:r>
      <w:proofErr w:type="spellEnd"/>
      <w:r w:rsidR="00D51615" w:rsidRPr="004E7FCB">
        <w:rPr>
          <w:b/>
          <w:bCs/>
          <w:lang w:val="fi-FI"/>
        </w:rPr>
        <w:t xml:space="preserve"> </w:t>
      </w:r>
      <w:proofErr w:type="spellStart"/>
      <w:r w:rsidR="00D51615" w:rsidRPr="004E7FCB">
        <w:rPr>
          <w:b/>
          <w:bCs/>
          <w:lang w:val="fi-FI"/>
        </w:rPr>
        <w:t>menetlevate</w:t>
      </w:r>
      <w:proofErr w:type="spellEnd"/>
      <w:r w:rsidR="00D51615" w:rsidRPr="004E7FCB">
        <w:rPr>
          <w:b/>
          <w:bCs/>
          <w:lang w:val="fi-FI"/>
        </w:rPr>
        <w:t xml:space="preserve"> </w:t>
      </w:r>
      <w:proofErr w:type="spellStart"/>
      <w:r w:rsidR="00D51615" w:rsidRPr="004E7FCB">
        <w:rPr>
          <w:b/>
          <w:bCs/>
          <w:lang w:val="fi-FI"/>
        </w:rPr>
        <w:t>ametnike</w:t>
      </w:r>
      <w:proofErr w:type="spellEnd"/>
      <w:r w:rsidR="00075F60" w:rsidRPr="004E7FCB">
        <w:rPr>
          <w:b/>
          <w:bCs/>
          <w:lang w:val="fi-FI"/>
        </w:rPr>
        <w:t xml:space="preserve"> arv</w:t>
      </w:r>
      <w:r w:rsidR="00D51615" w:rsidRPr="004E7FCB">
        <w:rPr>
          <w:b/>
          <w:bCs/>
          <w:lang w:val="fi-FI"/>
        </w:rPr>
        <w:t>.</w:t>
      </w:r>
    </w:p>
    <w:p w14:paraId="0A17C99D" w14:textId="64F000D2" w:rsidR="00870DCD" w:rsidRPr="00E341DE" w:rsidRDefault="00230196" w:rsidP="00110B89">
      <w:pPr>
        <w:pStyle w:val="ListParagraph"/>
        <w:numPr>
          <w:ilvl w:val="2"/>
          <w:numId w:val="8"/>
        </w:numPr>
        <w:rPr>
          <w:lang w:val="fi-FI"/>
        </w:rPr>
      </w:pPr>
      <w:r w:rsidRPr="00DB4DA0">
        <w:rPr>
          <w:lang w:val="fi-FI"/>
        </w:rPr>
        <w:t xml:space="preserve">EUDAMED on </w:t>
      </w:r>
      <w:proofErr w:type="spellStart"/>
      <w:r w:rsidRPr="00DB4DA0">
        <w:rPr>
          <w:lang w:val="fi-FI"/>
        </w:rPr>
        <w:t>Euroopa-ülene</w:t>
      </w:r>
      <w:proofErr w:type="spellEnd"/>
      <w:r w:rsidRPr="00DB4DA0">
        <w:rPr>
          <w:lang w:val="fi-FI"/>
        </w:rPr>
        <w:t xml:space="preserve"> </w:t>
      </w:r>
      <w:proofErr w:type="spellStart"/>
      <w:r w:rsidRPr="00DB4DA0">
        <w:rPr>
          <w:lang w:val="fi-FI"/>
        </w:rPr>
        <w:t>meditsiiniseadmete</w:t>
      </w:r>
      <w:proofErr w:type="spellEnd"/>
      <w:r w:rsidRPr="00DB4DA0">
        <w:rPr>
          <w:lang w:val="fi-FI"/>
        </w:rPr>
        <w:t xml:space="preserve"> </w:t>
      </w:r>
      <w:proofErr w:type="spellStart"/>
      <w:r w:rsidRPr="00DB4DA0">
        <w:rPr>
          <w:lang w:val="fi-FI"/>
        </w:rPr>
        <w:t>andmebaas</w:t>
      </w:r>
      <w:proofErr w:type="spellEnd"/>
      <w:r w:rsidR="007F4798" w:rsidRPr="00DB4DA0">
        <w:rPr>
          <w:lang w:val="fi-FI"/>
        </w:rPr>
        <w:t xml:space="preserve">, </w:t>
      </w:r>
      <w:proofErr w:type="spellStart"/>
      <w:r w:rsidR="00E61CDE" w:rsidRPr="00DB4DA0">
        <w:rPr>
          <w:lang w:val="fi-FI"/>
        </w:rPr>
        <w:t>kus</w:t>
      </w:r>
      <w:proofErr w:type="spellEnd"/>
      <w:r w:rsidR="00E61CDE" w:rsidRPr="00DB4DA0">
        <w:rPr>
          <w:lang w:val="fi-FI"/>
        </w:rPr>
        <w:t xml:space="preserve"> </w:t>
      </w:r>
      <w:proofErr w:type="spellStart"/>
      <w:r w:rsidR="00DB4DA0" w:rsidRPr="00DB4DA0">
        <w:rPr>
          <w:lang w:val="fi-FI"/>
        </w:rPr>
        <w:t>registreeritakse</w:t>
      </w:r>
      <w:proofErr w:type="spellEnd"/>
      <w:r w:rsidR="00DB4DA0">
        <w:rPr>
          <w:lang w:val="fi-FI"/>
        </w:rPr>
        <w:t xml:space="preserve"> </w:t>
      </w:r>
      <w:proofErr w:type="spellStart"/>
      <w:r w:rsidR="00E61CDE" w:rsidRPr="00DB4DA0">
        <w:rPr>
          <w:lang w:val="fi-FI"/>
        </w:rPr>
        <w:t>kõik</w:t>
      </w:r>
      <w:proofErr w:type="spellEnd"/>
      <w:r w:rsidR="00E61CDE" w:rsidRPr="00DB4DA0">
        <w:rPr>
          <w:lang w:val="fi-FI"/>
        </w:rPr>
        <w:t xml:space="preserve"> </w:t>
      </w:r>
      <w:proofErr w:type="spellStart"/>
      <w:r w:rsidR="00DB4DA0" w:rsidRPr="00DB4DA0">
        <w:rPr>
          <w:lang w:val="fi-FI"/>
        </w:rPr>
        <w:t>meditsiiniseadmete</w:t>
      </w:r>
      <w:proofErr w:type="spellEnd"/>
      <w:r w:rsidR="00DB4DA0" w:rsidRPr="00DB4DA0">
        <w:rPr>
          <w:lang w:val="fi-FI"/>
        </w:rPr>
        <w:t xml:space="preserve"> </w:t>
      </w:r>
      <w:proofErr w:type="spellStart"/>
      <w:r w:rsidR="00E61CDE" w:rsidRPr="00DB4DA0">
        <w:rPr>
          <w:lang w:val="fi-FI"/>
        </w:rPr>
        <w:t>andmed</w:t>
      </w:r>
      <w:proofErr w:type="spellEnd"/>
      <w:r w:rsidRPr="00DB4DA0">
        <w:rPr>
          <w:lang w:val="fi-FI"/>
        </w:rPr>
        <w:t xml:space="preserve">. </w:t>
      </w:r>
      <w:r w:rsidR="007F4798" w:rsidRPr="00E341DE">
        <w:rPr>
          <w:lang w:val="fi-FI"/>
        </w:rPr>
        <w:t xml:space="preserve">MSA </w:t>
      </w:r>
      <w:proofErr w:type="spellStart"/>
      <w:r w:rsidR="007F4798" w:rsidRPr="00E341DE">
        <w:rPr>
          <w:lang w:val="fi-FI"/>
        </w:rPr>
        <w:t>näol</w:t>
      </w:r>
      <w:proofErr w:type="spellEnd"/>
      <w:r w:rsidR="007F4798" w:rsidRPr="00E341DE">
        <w:rPr>
          <w:lang w:val="fi-FI"/>
        </w:rPr>
        <w:t xml:space="preserve"> on </w:t>
      </w:r>
      <w:proofErr w:type="spellStart"/>
      <w:r w:rsidR="007F4798" w:rsidRPr="00E341DE">
        <w:rPr>
          <w:lang w:val="fi-FI"/>
        </w:rPr>
        <w:t>tegemist</w:t>
      </w:r>
      <w:proofErr w:type="spellEnd"/>
      <w:r w:rsidR="007F4798" w:rsidRPr="00E341DE">
        <w:rPr>
          <w:lang w:val="fi-FI"/>
        </w:rPr>
        <w:t xml:space="preserve"> </w:t>
      </w:r>
      <w:proofErr w:type="spellStart"/>
      <w:r w:rsidR="00870DCD" w:rsidRPr="00E341DE">
        <w:rPr>
          <w:lang w:val="fi-FI"/>
        </w:rPr>
        <w:t>dubleeri</w:t>
      </w:r>
      <w:r w:rsidR="00E341DE">
        <w:rPr>
          <w:lang w:val="fi-FI"/>
        </w:rPr>
        <w:t>va</w:t>
      </w:r>
      <w:proofErr w:type="spellEnd"/>
      <w:r w:rsidR="00E341DE">
        <w:rPr>
          <w:lang w:val="fi-FI"/>
        </w:rPr>
        <w:t xml:space="preserve"> </w:t>
      </w:r>
      <w:proofErr w:type="spellStart"/>
      <w:r w:rsidR="00E341DE">
        <w:rPr>
          <w:lang w:val="fi-FI"/>
        </w:rPr>
        <w:t>bürokraat</w:t>
      </w:r>
      <w:r w:rsidR="00FC339D">
        <w:rPr>
          <w:lang w:val="fi-FI"/>
        </w:rPr>
        <w:t>liku</w:t>
      </w:r>
      <w:proofErr w:type="spellEnd"/>
      <w:r w:rsidR="00FC339D">
        <w:rPr>
          <w:lang w:val="fi-FI"/>
        </w:rPr>
        <w:t xml:space="preserve"> </w:t>
      </w:r>
      <w:proofErr w:type="spellStart"/>
      <w:r w:rsidR="00FC339D">
        <w:rPr>
          <w:lang w:val="fi-FI"/>
        </w:rPr>
        <w:t>süsteemiga</w:t>
      </w:r>
      <w:proofErr w:type="spellEnd"/>
      <w:r w:rsidR="00FC339D">
        <w:rPr>
          <w:lang w:val="fi-FI"/>
        </w:rPr>
        <w:t xml:space="preserve">, </w:t>
      </w:r>
      <w:proofErr w:type="spellStart"/>
      <w:r w:rsidR="00E61CDE" w:rsidRPr="00E341DE">
        <w:rPr>
          <w:lang w:val="fi-FI"/>
        </w:rPr>
        <w:t>mis</w:t>
      </w:r>
      <w:proofErr w:type="spellEnd"/>
      <w:r w:rsidR="00E61CDE" w:rsidRPr="00E341DE">
        <w:rPr>
          <w:lang w:val="fi-FI"/>
        </w:rPr>
        <w:t xml:space="preserve"> </w:t>
      </w:r>
      <w:proofErr w:type="spellStart"/>
      <w:r w:rsidR="00E61CDE" w:rsidRPr="00E341DE">
        <w:rPr>
          <w:lang w:val="fi-FI"/>
        </w:rPr>
        <w:t>raiskab</w:t>
      </w:r>
      <w:proofErr w:type="spellEnd"/>
      <w:r w:rsidR="00E61CDE" w:rsidRPr="00E341DE">
        <w:rPr>
          <w:lang w:val="fi-FI"/>
        </w:rPr>
        <w:t xml:space="preserve"> </w:t>
      </w:r>
      <w:proofErr w:type="spellStart"/>
      <w:r w:rsidR="00E61CDE" w:rsidRPr="00E341DE">
        <w:rPr>
          <w:lang w:val="fi-FI"/>
        </w:rPr>
        <w:t>riigi</w:t>
      </w:r>
      <w:proofErr w:type="spellEnd"/>
      <w:r w:rsidR="00E61CDE" w:rsidRPr="00E341DE">
        <w:rPr>
          <w:lang w:val="fi-FI"/>
        </w:rPr>
        <w:t xml:space="preserve"> ja </w:t>
      </w:r>
      <w:proofErr w:type="spellStart"/>
      <w:r w:rsidR="00E61CDE" w:rsidRPr="00E341DE">
        <w:rPr>
          <w:lang w:val="fi-FI"/>
        </w:rPr>
        <w:t>ettevõtete</w:t>
      </w:r>
      <w:proofErr w:type="spellEnd"/>
      <w:r w:rsidR="00E61CDE" w:rsidRPr="00E341DE">
        <w:rPr>
          <w:lang w:val="fi-FI"/>
        </w:rPr>
        <w:t xml:space="preserve"> </w:t>
      </w:r>
      <w:proofErr w:type="spellStart"/>
      <w:r w:rsidR="00E61CDE" w:rsidRPr="00E341DE">
        <w:rPr>
          <w:lang w:val="fi-FI"/>
        </w:rPr>
        <w:t>ressursse</w:t>
      </w:r>
      <w:proofErr w:type="spellEnd"/>
      <w:r w:rsidR="00E61CDE" w:rsidRPr="00E341DE">
        <w:rPr>
          <w:lang w:val="fi-FI"/>
        </w:rPr>
        <w:t xml:space="preserve">. </w:t>
      </w:r>
    </w:p>
    <w:p w14:paraId="1149311C" w14:textId="31C442C5" w:rsidR="00516128" w:rsidRPr="00E341DE" w:rsidRDefault="00F05A46" w:rsidP="00870DCD">
      <w:pPr>
        <w:pStyle w:val="ListParagraph"/>
        <w:numPr>
          <w:ilvl w:val="2"/>
          <w:numId w:val="8"/>
        </w:numPr>
        <w:rPr>
          <w:lang w:val="fi-FI"/>
        </w:rPr>
      </w:pPr>
      <w:r w:rsidRPr="00E341DE">
        <w:rPr>
          <w:lang w:val="et-EE"/>
        </w:rPr>
        <w:t xml:space="preserve">2017.a MDR regulatsiooni tulekuga oli MSA ametnike </w:t>
      </w:r>
      <w:r w:rsidR="00087C4C">
        <w:rPr>
          <w:lang w:val="et-EE"/>
        </w:rPr>
        <w:t xml:space="preserve">visioon, </w:t>
      </w:r>
      <w:r w:rsidRPr="00E341DE">
        <w:rPr>
          <w:lang w:val="et-EE"/>
        </w:rPr>
        <w:t>et MSA täidab ajutist funktsiooni kuni EUDAMED saab toimivaks</w:t>
      </w:r>
      <w:r w:rsidR="007B38CC" w:rsidRPr="00E341DE">
        <w:rPr>
          <w:lang w:val="et-EE"/>
        </w:rPr>
        <w:t xml:space="preserve">, </w:t>
      </w:r>
      <w:r w:rsidRPr="00E341DE">
        <w:rPr>
          <w:lang w:val="et-EE"/>
        </w:rPr>
        <w:t>seejärel kao</w:t>
      </w:r>
      <w:r w:rsidR="009F3FBF">
        <w:rPr>
          <w:lang w:val="et-EE"/>
        </w:rPr>
        <w:t>b</w:t>
      </w:r>
      <w:r w:rsidRPr="00E341DE">
        <w:rPr>
          <w:lang w:val="et-EE"/>
        </w:rPr>
        <w:t xml:space="preserve"> vajadus dubleeriva andmebaasi järele ära ning teh</w:t>
      </w:r>
      <w:r w:rsidR="009F3FBF">
        <w:rPr>
          <w:lang w:val="et-EE"/>
        </w:rPr>
        <w:t xml:space="preserve">akse vastav </w:t>
      </w:r>
      <w:r w:rsidRPr="00E341DE">
        <w:rPr>
          <w:lang w:val="et-EE"/>
        </w:rPr>
        <w:t>seadusemuudatus</w:t>
      </w:r>
      <w:r w:rsidR="007B38CC" w:rsidRPr="00E341DE">
        <w:rPr>
          <w:lang w:val="et-EE"/>
        </w:rPr>
        <w:t xml:space="preserve">. </w:t>
      </w:r>
      <w:r w:rsidR="00126787">
        <w:rPr>
          <w:lang w:val="et-EE"/>
        </w:rPr>
        <w:t xml:space="preserve">Hoolimata </w:t>
      </w:r>
      <w:proofErr w:type="spellStart"/>
      <w:r w:rsidRPr="00E341DE">
        <w:rPr>
          <w:lang w:val="et-EE"/>
        </w:rPr>
        <w:t>EUDAMEDi</w:t>
      </w:r>
      <w:proofErr w:type="spellEnd"/>
      <w:r w:rsidRPr="00E341DE">
        <w:rPr>
          <w:lang w:val="et-EE"/>
        </w:rPr>
        <w:t xml:space="preserve"> käimasaamisest </w:t>
      </w:r>
      <w:r w:rsidR="007B38CC" w:rsidRPr="00E341DE">
        <w:rPr>
          <w:lang w:val="et-EE"/>
        </w:rPr>
        <w:t xml:space="preserve">täna MSA </w:t>
      </w:r>
      <w:r w:rsidRPr="00E341DE">
        <w:rPr>
          <w:lang w:val="et-EE"/>
        </w:rPr>
        <w:t>jätkuvalt alles ja mahult oluliselt kasvanud</w:t>
      </w:r>
      <w:r w:rsidR="00126787">
        <w:rPr>
          <w:lang w:val="et-EE"/>
        </w:rPr>
        <w:t>, vastupidiselt varasemale nägemusele</w:t>
      </w:r>
      <w:r w:rsidRPr="00E341DE">
        <w:rPr>
          <w:lang w:val="et-EE"/>
        </w:rPr>
        <w:t>.</w:t>
      </w:r>
    </w:p>
    <w:p w14:paraId="650672BF" w14:textId="703ADEF0" w:rsidR="00890AED" w:rsidRPr="00E341DE" w:rsidRDefault="00F05A46" w:rsidP="00516128">
      <w:pPr>
        <w:pStyle w:val="ListParagraph"/>
        <w:numPr>
          <w:ilvl w:val="2"/>
          <w:numId w:val="8"/>
        </w:numPr>
        <w:rPr>
          <w:lang w:val="fi-FI"/>
        </w:rPr>
      </w:pPr>
      <w:r w:rsidRPr="00E341DE">
        <w:rPr>
          <w:lang w:val="et-EE"/>
        </w:rPr>
        <w:t>MSA ei </w:t>
      </w:r>
      <w:r w:rsidR="007077A1" w:rsidRPr="00E341DE">
        <w:rPr>
          <w:lang w:val="et-EE"/>
        </w:rPr>
        <w:t xml:space="preserve">anna sisulist väärtust, kuna ei </w:t>
      </w:r>
      <w:r w:rsidR="00A3322B" w:rsidRPr="00E341DE">
        <w:rPr>
          <w:lang w:val="et-EE"/>
        </w:rPr>
        <w:t>kontrolli</w:t>
      </w:r>
      <w:r w:rsidR="007077A1" w:rsidRPr="00E341DE">
        <w:rPr>
          <w:lang w:val="et-EE"/>
        </w:rPr>
        <w:t>ta</w:t>
      </w:r>
      <w:r w:rsidR="00A3322B" w:rsidRPr="00E341DE">
        <w:rPr>
          <w:lang w:val="et-EE"/>
        </w:rPr>
        <w:t xml:space="preserve"> </w:t>
      </w:r>
      <w:r w:rsidRPr="00E341DE">
        <w:rPr>
          <w:lang w:val="et-EE"/>
        </w:rPr>
        <w:t>dokumentide kehtivust ajas</w:t>
      </w:r>
      <w:r w:rsidR="00516128" w:rsidRPr="00E341DE">
        <w:rPr>
          <w:lang w:val="et-EE"/>
        </w:rPr>
        <w:t xml:space="preserve">, ei </w:t>
      </w:r>
      <w:r w:rsidR="007077A1" w:rsidRPr="00E341DE">
        <w:rPr>
          <w:lang w:val="et-EE"/>
        </w:rPr>
        <w:t>anta hinnangut toote tegelikule olemusele ega kvaliteedile.</w:t>
      </w:r>
      <w:r w:rsidR="004B36CD" w:rsidRPr="00E341DE">
        <w:rPr>
          <w:lang w:val="et-EE"/>
        </w:rPr>
        <w:t xml:space="preserve"> </w:t>
      </w:r>
    </w:p>
    <w:p w14:paraId="47344636" w14:textId="1343845E" w:rsidR="00092404" w:rsidRPr="00E341DE" w:rsidRDefault="004B17CB" w:rsidP="008C5E87">
      <w:pPr>
        <w:pStyle w:val="ListParagraph"/>
        <w:numPr>
          <w:ilvl w:val="2"/>
          <w:numId w:val="8"/>
        </w:numPr>
        <w:rPr>
          <w:lang w:val="et-EE"/>
        </w:rPr>
      </w:pPr>
      <w:r w:rsidRPr="00E341DE">
        <w:rPr>
          <w:lang w:val="et-EE"/>
        </w:rPr>
        <w:t>M</w:t>
      </w:r>
      <w:r w:rsidR="00092404" w:rsidRPr="00E341DE">
        <w:rPr>
          <w:lang w:val="et-EE"/>
        </w:rPr>
        <w:t>editsiiniseadme</w:t>
      </w:r>
      <w:r w:rsidRPr="00E341DE">
        <w:rPr>
          <w:lang w:val="et-EE"/>
        </w:rPr>
        <w:t xml:space="preserve">te dubleerival registreerimisel </w:t>
      </w:r>
      <w:proofErr w:type="spellStart"/>
      <w:r w:rsidRPr="00E341DE">
        <w:rPr>
          <w:lang w:val="et-EE"/>
        </w:rPr>
        <w:t>MSA</w:t>
      </w:r>
      <w:r w:rsidR="00DF5EDD" w:rsidRPr="00E341DE">
        <w:rPr>
          <w:lang w:val="et-EE"/>
        </w:rPr>
        <w:t>-s</w:t>
      </w:r>
      <w:proofErr w:type="spellEnd"/>
      <w:r w:rsidR="00DF5EDD" w:rsidRPr="00E341DE">
        <w:rPr>
          <w:lang w:val="et-EE"/>
        </w:rPr>
        <w:t xml:space="preserve"> (</w:t>
      </w:r>
      <w:r w:rsidR="00584B6E" w:rsidRPr="00E341DE">
        <w:rPr>
          <w:lang w:val="et-EE"/>
        </w:rPr>
        <w:t>l</w:t>
      </w:r>
      <w:r w:rsidR="00DF5EDD" w:rsidRPr="00E341DE">
        <w:rPr>
          <w:lang w:val="et-EE"/>
        </w:rPr>
        <w:t xml:space="preserve">isaks </w:t>
      </w:r>
      <w:proofErr w:type="spellStart"/>
      <w:r w:rsidR="00DF5EDD" w:rsidRPr="00E341DE">
        <w:rPr>
          <w:lang w:val="et-EE"/>
        </w:rPr>
        <w:t>EUDAMEDile</w:t>
      </w:r>
      <w:proofErr w:type="spellEnd"/>
      <w:r w:rsidR="00DF5EDD" w:rsidRPr="00E341DE">
        <w:rPr>
          <w:lang w:val="et-EE"/>
        </w:rPr>
        <w:t>, mis on primaarne)</w:t>
      </w:r>
      <w:r w:rsidR="00092404" w:rsidRPr="00E341DE">
        <w:rPr>
          <w:lang w:val="et-EE"/>
        </w:rPr>
        <w:t xml:space="preserve">, on osutunud pudelikaelaks MSA ametnike vähesus ja ülekoormatus, mistõttu registratsioonid viibivad, </w:t>
      </w:r>
      <w:r w:rsidR="009A3E1D" w:rsidRPr="00E341DE">
        <w:rPr>
          <w:lang w:val="et-EE"/>
        </w:rPr>
        <w:t xml:space="preserve">protsess on pikk ja </w:t>
      </w:r>
      <w:r w:rsidR="00092404" w:rsidRPr="00E341DE">
        <w:rPr>
          <w:lang w:val="et-EE"/>
        </w:rPr>
        <w:t>tüsilik</w:t>
      </w:r>
      <w:r w:rsidR="009A3E1D" w:rsidRPr="00E341DE">
        <w:rPr>
          <w:lang w:val="et-EE"/>
        </w:rPr>
        <w:t xml:space="preserve"> </w:t>
      </w:r>
      <w:r w:rsidR="00054F8D" w:rsidRPr="00E341DE">
        <w:rPr>
          <w:lang w:val="et-EE"/>
        </w:rPr>
        <w:t xml:space="preserve">ning </w:t>
      </w:r>
      <w:r w:rsidR="009A3E1D" w:rsidRPr="00E341DE">
        <w:rPr>
          <w:lang w:val="et-EE"/>
        </w:rPr>
        <w:t xml:space="preserve"> </w:t>
      </w:r>
      <w:r w:rsidR="00092404" w:rsidRPr="00E341DE">
        <w:rPr>
          <w:lang w:val="et-EE"/>
        </w:rPr>
        <w:t>lõppkokkuvõttes piira</w:t>
      </w:r>
      <w:r w:rsidR="009A3E1D" w:rsidRPr="00E341DE">
        <w:rPr>
          <w:lang w:val="et-EE"/>
        </w:rPr>
        <w:t xml:space="preserve">b meditsiiniseadme või </w:t>
      </w:r>
      <w:r w:rsidR="00054F8D" w:rsidRPr="00E341DE">
        <w:rPr>
          <w:lang w:val="et-EE"/>
        </w:rPr>
        <w:t xml:space="preserve">tulevikus ka </w:t>
      </w:r>
      <w:r w:rsidR="00092404" w:rsidRPr="00E341DE">
        <w:rPr>
          <w:lang w:val="et-EE"/>
        </w:rPr>
        <w:t>abivahendi saadavust selle vajajale, rääkimata halduskoormuse</w:t>
      </w:r>
      <w:r w:rsidR="008C5E87" w:rsidRPr="00E341DE">
        <w:rPr>
          <w:lang w:val="et-EE"/>
        </w:rPr>
        <w:t>st ja kulust</w:t>
      </w:r>
      <w:r w:rsidR="00092404" w:rsidRPr="00E341DE">
        <w:rPr>
          <w:lang w:val="et-EE"/>
        </w:rPr>
        <w:t xml:space="preserve"> ettevõtjale</w:t>
      </w:r>
      <w:r w:rsidR="008C5E87" w:rsidRPr="00E341DE">
        <w:rPr>
          <w:lang w:val="et-EE"/>
        </w:rPr>
        <w:t xml:space="preserve">, mis </w:t>
      </w:r>
      <w:r w:rsidR="00D30EA8" w:rsidRPr="00E341DE">
        <w:rPr>
          <w:lang w:val="et-EE"/>
        </w:rPr>
        <w:t xml:space="preserve">kandub toote </w:t>
      </w:r>
      <w:r w:rsidR="008C5E87" w:rsidRPr="00E341DE">
        <w:rPr>
          <w:lang w:val="et-EE"/>
        </w:rPr>
        <w:t>lõpphinda</w:t>
      </w:r>
      <w:r w:rsidR="00D30EA8" w:rsidRPr="00E341DE">
        <w:rPr>
          <w:lang w:val="et-EE"/>
        </w:rPr>
        <w:t>.</w:t>
      </w:r>
    </w:p>
    <w:p w14:paraId="73AF0FC8" w14:textId="18D10139" w:rsidR="007B09A3" w:rsidRPr="00E341DE" w:rsidRDefault="00CE111B" w:rsidP="00963566">
      <w:pPr>
        <w:pStyle w:val="ListParagraph"/>
        <w:numPr>
          <w:ilvl w:val="2"/>
          <w:numId w:val="8"/>
        </w:numPr>
        <w:rPr>
          <w:lang w:val="et-EE"/>
        </w:rPr>
      </w:pPr>
      <w:r w:rsidRPr="00E341DE">
        <w:rPr>
          <w:lang w:val="et-EE"/>
        </w:rPr>
        <w:t xml:space="preserve">MSA </w:t>
      </w:r>
      <w:r w:rsidR="00304936">
        <w:rPr>
          <w:lang w:val="et-EE"/>
        </w:rPr>
        <w:t xml:space="preserve">esindajad </w:t>
      </w:r>
      <w:r w:rsidRPr="00E341DE">
        <w:rPr>
          <w:lang w:val="et-EE"/>
        </w:rPr>
        <w:t xml:space="preserve">on seni palunud mitte risustada andmebaasi klass I meditsiiniseadmetega (siia hulka kuuluvad </w:t>
      </w:r>
      <w:proofErr w:type="spellStart"/>
      <w:r w:rsidRPr="00E341DE">
        <w:rPr>
          <w:lang w:val="et-EE"/>
        </w:rPr>
        <w:t>inkontinentsitooted</w:t>
      </w:r>
      <w:proofErr w:type="spellEnd"/>
      <w:r w:rsidRPr="00E341DE">
        <w:rPr>
          <w:lang w:val="et-EE"/>
        </w:rPr>
        <w:t xml:space="preserve"> jt abivahendid), kuna ametnikud on üleko</w:t>
      </w:r>
      <w:r w:rsidR="00474C96" w:rsidRPr="00E341DE">
        <w:rPr>
          <w:lang w:val="et-EE"/>
        </w:rPr>
        <w:t>o</w:t>
      </w:r>
      <w:r w:rsidRPr="00E341DE">
        <w:rPr>
          <w:lang w:val="et-EE"/>
        </w:rPr>
        <w:t xml:space="preserve">rmatud ja registratsioone ei suudeta hallata. Mähkmete ning </w:t>
      </w:r>
      <w:r w:rsidR="00D87BC3" w:rsidRPr="00E341DE">
        <w:rPr>
          <w:lang w:val="et-EE"/>
        </w:rPr>
        <w:t xml:space="preserve">teiste </w:t>
      </w:r>
      <w:r w:rsidRPr="00E341DE">
        <w:rPr>
          <w:lang w:val="et-EE"/>
        </w:rPr>
        <w:t>klass I toodete massilise lisandumise korral</w:t>
      </w:r>
      <w:r w:rsidR="00474C96" w:rsidRPr="00E341DE">
        <w:rPr>
          <w:lang w:val="et-EE"/>
        </w:rPr>
        <w:t xml:space="preserve"> seoses SKA toodete üle</w:t>
      </w:r>
      <w:r w:rsidR="003E5E03">
        <w:rPr>
          <w:lang w:val="et-EE"/>
        </w:rPr>
        <w:t>viimisega</w:t>
      </w:r>
      <w:r w:rsidR="00474C96" w:rsidRPr="00E341DE">
        <w:rPr>
          <w:lang w:val="et-EE"/>
        </w:rPr>
        <w:t xml:space="preserve"> </w:t>
      </w:r>
      <w:r w:rsidR="00C074E3" w:rsidRPr="00E341DE">
        <w:rPr>
          <w:lang w:val="et-EE"/>
        </w:rPr>
        <w:t>võib oodata veelgi suuremat u</w:t>
      </w:r>
      <w:r w:rsidRPr="00E341DE">
        <w:rPr>
          <w:lang w:val="et-EE"/>
        </w:rPr>
        <w:t xml:space="preserve">mmikut registratsioonides või </w:t>
      </w:r>
      <w:r w:rsidR="00CA4498" w:rsidRPr="00E341DE">
        <w:rPr>
          <w:lang w:val="et-EE"/>
        </w:rPr>
        <w:t xml:space="preserve">tekiks vajadus palgata ametnikke juurde, </w:t>
      </w:r>
      <w:r w:rsidR="007B09A3" w:rsidRPr="00E341DE">
        <w:rPr>
          <w:lang w:val="et-EE"/>
        </w:rPr>
        <w:t xml:space="preserve">tuues kaasa </w:t>
      </w:r>
      <w:r w:rsidR="00CA4498" w:rsidRPr="00E341DE">
        <w:rPr>
          <w:lang w:val="et-EE"/>
        </w:rPr>
        <w:t xml:space="preserve">kulude </w:t>
      </w:r>
      <w:r w:rsidR="00092404" w:rsidRPr="00E341DE">
        <w:rPr>
          <w:lang w:val="et-EE"/>
        </w:rPr>
        <w:t>tõusu riigile</w:t>
      </w:r>
      <w:r w:rsidR="00F36864" w:rsidRPr="00E341DE">
        <w:rPr>
          <w:lang w:val="et-EE"/>
        </w:rPr>
        <w:t>.</w:t>
      </w:r>
    </w:p>
    <w:p w14:paraId="533FDEFD" w14:textId="41B2DDBB" w:rsidR="00110B89" w:rsidRPr="00E341DE" w:rsidRDefault="00092404" w:rsidP="00110B89">
      <w:pPr>
        <w:pStyle w:val="ListParagraph"/>
        <w:numPr>
          <w:ilvl w:val="2"/>
          <w:numId w:val="8"/>
        </w:numPr>
        <w:rPr>
          <w:lang w:val="et-EE"/>
        </w:rPr>
      </w:pPr>
      <w:r w:rsidRPr="00E341DE">
        <w:rPr>
          <w:lang w:val="et-EE"/>
        </w:rPr>
        <w:t>Seoses bürokraatia massi</w:t>
      </w:r>
      <w:r w:rsidR="007B09A3" w:rsidRPr="00E341DE">
        <w:rPr>
          <w:lang w:val="et-EE"/>
        </w:rPr>
        <w:t xml:space="preserve">lise tõusuga, mis kaasneks </w:t>
      </w:r>
      <w:r w:rsidRPr="00E341DE">
        <w:rPr>
          <w:lang w:val="et-EE"/>
        </w:rPr>
        <w:t>uue</w:t>
      </w:r>
      <w:r w:rsidR="007B09A3" w:rsidRPr="00E341DE">
        <w:rPr>
          <w:lang w:val="et-EE"/>
        </w:rPr>
        <w:t xml:space="preserve"> olukorraga</w:t>
      </w:r>
      <w:r w:rsidR="00F36864" w:rsidRPr="00E341DE">
        <w:rPr>
          <w:lang w:val="et-EE"/>
        </w:rPr>
        <w:t xml:space="preserve">, </w:t>
      </w:r>
      <w:r w:rsidR="00BF59FC">
        <w:rPr>
          <w:lang w:val="et-EE"/>
        </w:rPr>
        <w:t>tu</w:t>
      </w:r>
      <w:r w:rsidR="007B09A3" w:rsidRPr="00E341DE">
        <w:rPr>
          <w:lang w:val="et-EE"/>
        </w:rPr>
        <w:t xml:space="preserve">leks </w:t>
      </w:r>
      <w:r w:rsidR="00BF59FC">
        <w:rPr>
          <w:lang w:val="et-EE"/>
        </w:rPr>
        <w:t xml:space="preserve">ka meditsiiniseadmete ja abivahendite müüjatel </w:t>
      </w:r>
      <w:r w:rsidRPr="00E341DE">
        <w:rPr>
          <w:lang w:val="et-EE"/>
        </w:rPr>
        <w:t xml:space="preserve">juurde palgata </w:t>
      </w:r>
      <w:r w:rsidR="00822D9D">
        <w:rPr>
          <w:lang w:val="et-EE"/>
        </w:rPr>
        <w:t xml:space="preserve">töötajaid </w:t>
      </w:r>
      <w:r w:rsidRPr="00E341DE">
        <w:rPr>
          <w:lang w:val="et-EE"/>
        </w:rPr>
        <w:t>registratsioonidega tegelema. See lisab ettevõte</w:t>
      </w:r>
      <w:r w:rsidR="007A2BE4">
        <w:rPr>
          <w:lang w:val="et-EE"/>
        </w:rPr>
        <w:t>te</w:t>
      </w:r>
      <w:r w:rsidRPr="00E341DE">
        <w:rPr>
          <w:lang w:val="et-EE"/>
        </w:rPr>
        <w:t xml:space="preserve">le ebamõistlikke kulutusi, </w:t>
      </w:r>
      <w:r w:rsidR="007E23B5" w:rsidRPr="00E341DE">
        <w:rPr>
          <w:lang w:val="et-EE"/>
        </w:rPr>
        <w:t xml:space="preserve">mis </w:t>
      </w:r>
      <w:r w:rsidR="00723512">
        <w:rPr>
          <w:lang w:val="et-EE"/>
        </w:rPr>
        <w:t xml:space="preserve">otseselt </w:t>
      </w:r>
      <w:r w:rsidR="007E23B5" w:rsidRPr="00E341DE">
        <w:rPr>
          <w:lang w:val="et-EE"/>
        </w:rPr>
        <w:t xml:space="preserve">tõstab toodete </w:t>
      </w:r>
      <w:r w:rsidR="00723512">
        <w:rPr>
          <w:lang w:val="et-EE"/>
        </w:rPr>
        <w:lastRenderedPageBreak/>
        <w:t>müügi</w:t>
      </w:r>
      <w:r w:rsidR="007E23B5" w:rsidRPr="00E341DE">
        <w:rPr>
          <w:lang w:val="et-EE"/>
        </w:rPr>
        <w:t>hind</w:t>
      </w:r>
      <w:r w:rsidR="00723512">
        <w:rPr>
          <w:lang w:val="et-EE"/>
        </w:rPr>
        <w:t>u. K</w:t>
      </w:r>
      <w:r w:rsidR="007E23B5" w:rsidRPr="00E341DE">
        <w:rPr>
          <w:lang w:val="et-EE"/>
        </w:rPr>
        <w:t xml:space="preserve">ahjumlikuks muutuvatest toodetest loobutaks, mis </w:t>
      </w:r>
      <w:r w:rsidRPr="00E341DE">
        <w:rPr>
          <w:lang w:val="et-EE"/>
        </w:rPr>
        <w:t xml:space="preserve">suretab </w:t>
      </w:r>
      <w:r w:rsidR="00CD5542" w:rsidRPr="00E341DE">
        <w:rPr>
          <w:lang w:val="et-EE"/>
        </w:rPr>
        <w:t xml:space="preserve">osa </w:t>
      </w:r>
      <w:r w:rsidRPr="00E341DE">
        <w:rPr>
          <w:lang w:val="et-EE"/>
        </w:rPr>
        <w:t>ettevõtte</w:t>
      </w:r>
      <w:r w:rsidR="00CD5542" w:rsidRPr="00E341DE">
        <w:rPr>
          <w:lang w:val="et-EE"/>
        </w:rPr>
        <w:t>i</w:t>
      </w:r>
      <w:r w:rsidRPr="00E341DE">
        <w:rPr>
          <w:lang w:val="et-EE"/>
        </w:rPr>
        <w:t>d välja</w:t>
      </w:r>
      <w:r w:rsidR="00CD5542" w:rsidRPr="00E341DE">
        <w:rPr>
          <w:lang w:val="et-EE"/>
        </w:rPr>
        <w:t xml:space="preserve">; väheneb konkurents </w:t>
      </w:r>
      <w:r w:rsidR="00EB3392" w:rsidRPr="00E341DE">
        <w:rPr>
          <w:lang w:val="et-EE"/>
        </w:rPr>
        <w:t>mis omakorda tõstab hindu</w:t>
      </w:r>
      <w:r w:rsidRPr="00E341DE">
        <w:rPr>
          <w:lang w:val="et-EE"/>
        </w:rPr>
        <w:t>, mõjudes lõppkokkuvõttes halvasti abivahendite ja meditsiiniseadmete kättesaadavusele</w:t>
      </w:r>
      <w:r w:rsidR="00EB3392" w:rsidRPr="00E341DE">
        <w:rPr>
          <w:lang w:val="et-EE"/>
        </w:rPr>
        <w:t xml:space="preserve"> ning </w:t>
      </w:r>
      <w:r w:rsidRPr="00E341DE">
        <w:rPr>
          <w:lang w:val="et-EE"/>
        </w:rPr>
        <w:t>tõst</w:t>
      </w:r>
      <w:r w:rsidR="003D2CE7" w:rsidRPr="00E341DE">
        <w:rPr>
          <w:lang w:val="et-EE"/>
        </w:rPr>
        <w:t>es</w:t>
      </w:r>
      <w:r w:rsidRPr="00E341DE">
        <w:rPr>
          <w:lang w:val="et-EE"/>
        </w:rPr>
        <w:t xml:space="preserve"> </w:t>
      </w:r>
      <w:r w:rsidR="00EB3392" w:rsidRPr="00E341DE">
        <w:rPr>
          <w:lang w:val="et-EE"/>
        </w:rPr>
        <w:t xml:space="preserve">kulusid </w:t>
      </w:r>
      <w:r w:rsidR="00EC44C5">
        <w:rPr>
          <w:lang w:val="et-EE"/>
        </w:rPr>
        <w:t xml:space="preserve">kõigi </w:t>
      </w:r>
      <w:r w:rsidRPr="00E341DE">
        <w:rPr>
          <w:lang w:val="et-EE"/>
        </w:rPr>
        <w:t>jaoks.</w:t>
      </w:r>
    </w:p>
    <w:p w14:paraId="1EFADB57" w14:textId="6E260C2A" w:rsidR="00FA560A" w:rsidRPr="00E341DE" w:rsidRDefault="00FA560A" w:rsidP="00FA560A">
      <w:pPr>
        <w:rPr>
          <w:b/>
          <w:bCs/>
          <w:lang w:val="et-EE"/>
        </w:rPr>
      </w:pPr>
      <w:r w:rsidRPr="00E341DE">
        <w:rPr>
          <w:b/>
          <w:bCs/>
          <w:lang w:val="et-EE"/>
        </w:rPr>
        <w:t>Ettepanek: kaotada MSA</w:t>
      </w:r>
      <w:r w:rsidR="0087175C" w:rsidRPr="00E341DE">
        <w:rPr>
          <w:b/>
          <w:bCs/>
          <w:lang w:val="et-EE"/>
        </w:rPr>
        <w:t xml:space="preserve"> kui dubleeriv andmebaas</w:t>
      </w:r>
      <w:r w:rsidR="005347B0" w:rsidRPr="00E341DE">
        <w:rPr>
          <w:b/>
          <w:bCs/>
          <w:lang w:val="et-EE"/>
        </w:rPr>
        <w:t xml:space="preserve"> ja l</w:t>
      </w:r>
      <w:r w:rsidR="0087175C" w:rsidRPr="00E341DE">
        <w:rPr>
          <w:b/>
          <w:bCs/>
          <w:lang w:val="et-EE"/>
        </w:rPr>
        <w:t xml:space="preserve">ähtuda </w:t>
      </w:r>
      <w:proofErr w:type="spellStart"/>
      <w:r w:rsidR="0087175C" w:rsidRPr="00E341DE">
        <w:rPr>
          <w:b/>
          <w:bCs/>
          <w:lang w:val="et-EE"/>
        </w:rPr>
        <w:t>EUDAMEDi</w:t>
      </w:r>
      <w:r w:rsidR="005347B0" w:rsidRPr="00E341DE">
        <w:rPr>
          <w:b/>
          <w:bCs/>
          <w:lang w:val="et-EE"/>
        </w:rPr>
        <w:t>st</w:t>
      </w:r>
      <w:proofErr w:type="spellEnd"/>
      <w:r w:rsidR="005347B0" w:rsidRPr="00E341DE">
        <w:rPr>
          <w:b/>
          <w:bCs/>
          <w:lang w:val="et-EE"/>
        </w:rPr>
        <w:t xml:space="preserve">. </w:t>
      </w:r>
    </w:p>
    <w:p w14:paraId="5B2DCFE2" w14:textId="02BF11E1" w:rsidR="00110B89" w:rsidRPr="00E341DE" w:rsidRDefault="00092404" w:rsidP="00110B89">
      <w:pPr>
        <w:pStyle w:val="ListParagraph"/>
        <w:numPr>
          <w:ilvl w:val="2"/>
          <w:numId w:val="8"/>
        </w:numPr>
        <w:rPr>
          <w:lang w:val="et-EE"/>
        </w:rPr>
      </w:pPr>
      <w:r w:rsidRPr="00E341DE">
        <w:rPr>
          <w:lang w:val="et-EE"/>
        </w:rPr>
        <w:t xml:space="preserve">Arvestada tuleb ka oluliselt pikemat ajakulu Tervisekassa </w:t>
      </w:r>
      <w:r w:rsidR="00684BBD">
        <w:rPr>
          <w:lang w:val="et-EE"/>
        </w:rPr>
        <w:t xml:space="preserve">müügilepingu sõlmimiseks, </w:t>
      </w:r>
      <w:r w:rsidRPr="00E341DE">
        <w:rPr>
          <w:lang w:val="et-EE"/>
        </w:rPr>
        <w:t xml:space="preserve">kuna MSA süvakontrolli ja registratsiooni järgselt võtab Tervisekassa taotlusi vastu kaks korda aastas, mis tähendab kättesaadavuse venimist vähemalt poole aasta kui mitte aasta võrra. Tõmmates paralleele ravimitega, </w:t>
      </w:r>
      <w:r w:rsidR="001A3617">
        <w:rPr>
          <w:lang w:val="et-EE"/>
        </w:rPr>
        <w:t xml:space="preserve">kus </w:t>
      </w:r>
      <w:r w:rsidRPr="00E341DE">
        <w:rPr>
          <w:lang w:val="et-EE"/>
        </w:rPr>
        <w:t xml:space="preserve">Eesti on </w:t>
      </w:r>
      <w:r w:rsidR="003032C2">
        <w:rPr>
          <w:lang w:val="et-EE"/>
        </w:rPr>
        <w:t xml:space="preserve">uute </w:t>
      </w:r>
      <w:r w:rsidRPr="00E341DE">
        <w:rPr>
          <w:lang w:val="et-EE"/>
        </w:rPr>
        <w:t xml:space="preserve">ravimite kättesaadavuse WAIT indikaatorilt </w:t>
      </w:r>
      <w:r w:rsidR="00376251">
        <w:rPr>
          <w:lang w:val="et-EE"/>
        </w:rPr>
        <w:t>E</w:t>
      </w:r>
      <w:r w:rsidR="00050E7A">
        <w:rPr>
          <w:lang w:val="et-EE"/>
        </w:rPr>
        <w:t xml:space="preserve">uroopas </w:t>
      </w:r>
      <w:r w:rsidRPr="00E341DE">
        <w:rPr>
          <w:lang w:val="et-EE"/>
        </w:rPr>
        <w:t xml:space="preserve">viimaste hulgas </w:t>
      </w:r>
      <w:r w:rsidR="00376251">
        <w:rPr>
          <w:lang w:val="et-EE"/>
        </w:rPr>
        <w:t>(</w:t>
      </w:r>
      <w:hyperlink r:id="rId6" w:history="1">
        <w:r w:rsidR="00376251" w:rsidRPr="00376251">
          <w:rPr>
            <w:rStyle w:val="Hyperlink"/>
            <w:lang w:val="et-EE"/>
          </w:rPr>
          <w:t>efpia-patients-wait-indicator-2024-final-110425.pdf</w:t>
        </w:r>
      </w:hyperlink>
      <w:r w:rsidR="00431CFC">
        <w:rPr>
          <w:lang w:val="et-EE"/>
        </w:rPr>
        <w:t xml:space="preserve"> lk 1</w:t>
      </w:r>
      <w:r w:rsidR="00B77BD1">
        <w:rPr>
          <w:lang w:val="et-EE"/>
        </w:rPr>
        <w:t>6 – Eestil kulub</w:t>
      </w:r>
      <w:r w:rsidR="009879AE">
        <w:rPr>
          <w:lang w:val="et-EE"/>
        </w:rPr>
        <w:t xml:space="preserve"> keskmiselt</w:t>
      </w:r>
      <w:r w:rsidR="00B77BD1">
        <w:rPr>
          <w:lang w:val="et-EE"/>
        </w:rPr>
        <w:t xml:space="preserve"> 713 päeva ravimi </w:t>
      </w:r>
      <w:r w:rsidR="003032C2">
        <w:rPr>
          <w:lang w:val="et-EE"/>
        </w:rPr>
        <w:t>soodusnimekirja jõudmiseks</w:t>
      </w:r>
      <w:r w:rsidR="00431CFC">
        <w:rPr>
          <w:lang w:val="et-EE"/>
        </w:rPr>
        <w:t xml:space="preserve">) </w:t>
      </w:r>
      <w:r w:rsidRPr="00E341DE">
        <w:rPr>
          <w:lang w:val="et-EE"/>
        </w:rPr>
        <w:t>ning abivahendite ja meditsiiniseadmete allutamine Tervisekassa menetlusse pikendab tõenäoliselt sarnaselt aega, kuni abivajaja pääseb tootele ligi.</w:t>
      </w:r>
    </w:p>
    <w:p w14:paraId="51D60DC0" w14:textId="00893F60" w:rsidR="00FA560A" w:rsidRPr="00E341DE" w:rsidRDefault="00ED128D" w:rsidP="00FA560A">
      <w:pPr>
        <w:rPr>
          <w:b/>
          <w:bCs/>
          <w:lang w:val="et-EE"/>
        </w:rPr>
      </w:pPr>
      <w:r w:rsidRPr="00E341DE">
        <w:rPr>
          <w:b/>
          <w:bCs/>
          <w:lang w:val="et-EE"/>
        </w:rPr>
        <w:t xml:space="preserve">Ettepanek: </w:t>
      </w:r>
      <w:r w:rsidR="006C432A" w:rsidRPr="00E341DE">
        <w:rPr>
          <w:b/>
          <w:bCs/>
          <w:lang w:val="et-EE"/>
        </w:rPr>
        <w:t>meditsiiniseadme kontrolli teostada automaatsel</w:t>
      </w:r>
      <w:r w:rsidR="00AC3C04" w:rsidRPr="00E341DE">
        <w:rPr>
          <w:b/>
          <w:bCs/>
          <w:lang w:val="et-EE"/>
        </w:rPr>
        <w:t>t (</w:t>
      </w:r>
      <w:proofErr w:type="spellStart"/>
      <w:r w:rsidR="00AC3C04" w:rsidRPr="00E341DE">
        <w:rPr>
          <w:b/>
          <w:bCs/>
          <w:lang w:val="et-EE"/>
        </w:rPr>
        <w:t>liidestusega</w:t>
      </w:r>
      <w:proofErr w:type="spellEnd"/>
      <w:r w:rsidR="00AC3C04" w:rsidRPr="00E341DE">
        <w:rPr>
          <w:b/>
          <w:bCs/>
          <w:lang w:val="et-EE"/>
        </w:rPr>
        <w:t xml:space="preserve">, tehisintellekti abil) otse </w:t>
      </w:r>
      <w:proofErr w:type="spellStart"/>
      <w:r w:rsidR="006C432A" w:rsidRPr="00E341DE">
        <w:rPr>
          <w:b/>
          <w:bCs/>
          <w:lang w:val="et-EE"/>
        </w:rPr>
        <w:t>EUDAMEDist</w:t>
      </w:r>
      <w:proofErr w:type="spellEnd"/>
      <w:r w:rsidR="001C5A90" w:rsidRPr="00E341DE">
        <w:rPr>
          <w:b/>
          <w:bCs/>
          <w:lang w:val="et-EE"/>
        </w:rPr>
        <w:t xml:space="preserve">. Muuta Tervisekassa taotluste vastuvõtmine jooksvaks ning kohustada </w:t>
      </w:r>
      <w:r w:rsidR="007E026D">
        <w:rPr>
          <w:b/>
          <w:bCs/>
          <w:lang w:val="et-EE"/>
        </w:rPr>
        <w:t>müügi</w:t>
      </w:r>
      <w:r w:rsidR="00D91E68">
        <w:rPr>
          <w:b/>
          <w:bCs/>
          <w:lang w:val="et-EE"/>
        </w:rPr>
        <w:t>lepingu</w:t>
      </w:r>
      <w:r w:rsidR="009D18CF">
        <w:rPr>
          <w:b/>
          <w:bCs/>
          <w:lang w:val="et-EE"/>
        </w:rPr>
        <w:t xml:space="preserve"> </w:t>
      </w:r>
      <w:r w:rsidR="00310DAE">
        <w:rPr>
          <w:b/>
          <w:bCs/>
          <w:lang w:val="et-EE"/>
        </w:rPr>
        <w:t xml:space="preserve">sõlmimine </w:t>
      </w:r>
      <w:r w:rsidR="00CD0B2D" w:rsidRPr="00E341DE">
        <w:rPr>
          <w:b/>
          <w:bCs/>
          <w:lang w:val="et-EE"/>
        </w:rPr>
        <w:t>6</w:t>
      </w:r>
      <w:r w:rsidR="00621704" w:rsidRPr="00E341DE">
        <w:rPr>
          <w:b/>
          <w:bCs/>
          <w:lang w:val="et-EE"/>
        </w:rPr>
        <w:t>0</w:t>
      </w:r>
      <w:r w:rsidR="00524C5A" w:rsidRPr="00E341DE">
        <w:rPr>
          <w:b/>
          <w:bCs/>
          <w:lang w:val="et-EE"/>
        </w:rPr>
        <w:t xml:space="preserve"> päeva </w:t>
      </w:r>
      <w:r w:rsidR="00310DAE">
        <w:rPr>
          <w:b/>
          <w:bCs/>
          <w:lang w:val="et-EE"/>
        </w:rPr>
        <w:t xml:space="preserve">jooksul taotluse sisseandmisest. </w:t>
      </w:r>
    </w:p>
    <w:p w14:paraId="25AC7462" w14:textId="1E07FB47" w:rsidR="00B71627" w:rsidRPr="00E341DE" w:rsidRDefault="00B71627" w:rsidP="006A7F01">
      <w:pPr>
        <w:pStyle w:val="ListParagraph"/>
        <w:numPr>
          <w:ilvl w:val="2"/>
          <w:numId w:val="8"/>
        </w:numPr>
        <w:rPr>
          <w:lang w:val="et-EE"/>
        </w:rPr>
      </w:pPr>
      <w:r w:rsidRPr="00E341DE">
        <w:rPr>
          <w:lang w:val="et-EE"/>
        </w:rPr>
        <w:t>Peamiselt abivahendist meditsiiniseadmete puhul (</w:t>
      </w:r>
      <w:proofErr w:type="spellStart"/>
      <w:r w:rsidRPr="00E341DE">
        <w:rPr>
          <w:lang w:val="et-EE"/>
        </w:rPr>
        <w:t>inkotooted</w:t>
      </w:r>
      <w:proofErr w:type="spellEnd"/>
      <w:r w:rsidRPr="00E341DE">
        <w:rPr>
          <w:lang w:val="et-EE"/>
        </w:rPr>
        <w:t>) toimub tootja</w:t>
      </w:r>
      <w:r w:rsidR="008B476E" w:rsidRPr="00E341DE">
        <w:rPr>
          <w:lang w:val="et-EE"/>
        </w:rPr>
        <w:t>te</w:t>
      </w:r>
      <w:r w:rsidRPr="00E341DE">
        <w:rPr>
          <w:lang w:val="et-EE"/>
        </w:rPr>
        <w:t xml:space="preserve"> poolt </w:t>
      </w:r>
      <w:r w:rsidR="008B476E" w:rsidRPr="00E341DE">
        <w:rPr>
          <w:lang w:val="et-EE"/>
        </w:rPr>
        <w:t xml:space="preserve">sageli muudatusi </w:t>
      </w:r>
      <w:r w:rsidRPr="00E341DE">
        <w:rPr>
          <w:lang w:val="et-EE"/>
        </w:rPr>
        <w:t xml:space="preserve">pakendi tükkide arvus, näiteks 30tk asemel 28 tk jne. Meditsiiniseadmete pakke ei tohi avada </w:t>
      </w:r>
      <w:r w:rsidR="008B476E" w:rsidRPr="00E341DE">
        <w:rPr>
          <w:lang w:val="et-EE"/>
        </w:rPr>
        <w:t>eg</w:t>
      </w:r>
      <w:r w:rsidRPr="00E341DE">
        <w:rPr>
          <w:lang w:val="et-EE"/>
        </w:rPr>
        <w:t>a tooteid ükshaaval müüa</w:t>
      </w:r>
      <w:r w:rsidR="008B476E" w:rsidRPr="00E341DE">
        <w:rPr>
          <w:lang w:val="et-EE"/>
        </w:rPr>
        <w:t xml:space="preserve">. Juhul kui </w:t>
      </w:r>
      <w:r w:rsidRPr="00E341DE">
        <w:rPr>
          <w:lang w:val="et-EE"/>
        </w:rPr>
        <w:t xml:space="preserve">sooduskauba kvoot hõlmab näiteks 30 tk kuu jooksul, kuid pakis on 28tk, läheb müügi vormistamine ja soodustuse </w:t>
      </w:r>
      <w:r w:rsidR="0077458B">
        <w:rPr>
          <w:lang w:val="et-EE"/>
        </w:rPr>
        <w:t xml:space="preserve">mahu täielik </w:t>
      </w:r>
      <w:r w:rsidRPr="00E341DE">
        <w:rPr>
          <w:lang w:val="et-EE"/>
        </w:rPr>
        <w:t xml:space="preserve">kasutamine keeruliseks. </w:t>
      </w:r>
      <w:r w:rsidR="006A7F01" w:rsidRPr="00E341DE">
        <w:rPr>
          <w:lang w:val="et-EE"/>
        </w:rPr>
        <w:t>Tervisekassa süsteemis on retseptimüügid pakendipõhised ning muutunud pakendi puhul komakohtadega katsetamine (antud näite puhul 0,9333) pole korrektne. Praeguse eelnõu kohaselt tuleks p</w:t>
      </w:r>
      <w:r w:rsidR="008B476E" w:rsidRPr="00E341DE">
        <w:rPr>
          <w:lang w:val="et-EE"/>
        </w:rPr>
        <w:t xml:space="preserve">akendi koguse muudatuste korral ettevõtjal toode müügilt maha võtta, teha vajalikud muudatused registratsioonis ja saavutada uus </w:t>
      </w:r>
      <w:r w:rsidR="005A2786">
        <w:rPr>
          <w:lang w:val="et-EE"/>
        </w:rPr>
        <w:t xml:space="preserve">müügileping, </w:t>
      </w:r>
      <w:r w:rsidR="006A7F01" w:rsidRPr="00E341DE">
        <w:rPr>
          <w:lang w:val="et-EE"/>
        </w:rPr>
        <w:t xml:space="preserve">mis oleks väga tüsilik ning halvendaks abivahendi kättesaadavust. </w:t>
      </w:r>
    </w:p>
    <w:p w14:paraId="37D3F0F4" w14:textId="6A1BD16C" w:rsidR="00E341DE" w:rsidRPr="00E341DE" w:rsidRDefault="006A7F01" w:rsidP="00E341DE">
      <w:pPr>
        <w:rPr>
          <w:b/>
          <w:bCs/>
          <w:lang w:val="et-EE"/>
        </w:rPr>
      </w:pPr>
      <w:r w:rsidRPr="00E341DE">
        <w:rPr>
          <w:b/>
          <w:bCs/>
          <w:lang w:val="et-EE"/>
        </w:rPr>
        <w:t xml:space="preserve">Ettepanek: </w:t>
      </w:r>
      <w:r w:rsidR="00E341DE" w:rsidRPr="00E341DE">
        <w:rPr>
          <w:b/>
          <w:bCs/>
          <w:lang w:val="et-EE"/>
        </w:rPr>
        <w:t xml:space="preserve">luua võimalus kiirkorras teha muudatusi või lisada uusi pakendeid </w:t>
      </w:r>
      <w:r w:rsidR="00D91E68">
        <w:rPr>
          <w:b/>
          <w:bCs/>
          <w:lang w:val="et-EE"/>
        </w:rPr>
        <w:t>müügilepingusse</w:t>
      </w:r>
      <w:r w:rsidR="0035078D">
        <w:rPr>
          <w:b/>
          <w:bCs/>
          <w:lang w:val="et-EE"/>
        </w:rPr>
        <w:t xml:space="preserve"> (otse süsteemis)</w:t>
      </w:r>
      <w:r w:rsidR="00E341DE" w:rsidRPr="00E341DE">
        <w:rPr>
          <w:b/>
          <w:bCs/>
          <w:lang w:val="et-EE"/>
        </w:rPr>
        <w:t xml:space="preserve">, kui muudatus seisneb </w:t>
      </w:r>
      <w:r w:rsidR="00D91E68">
        <w:rPr>
          <w:b/>
          <w:bCs/>
          <w:lang w:val="et-EE"/>
        </w:rPr>
        <w:t xml:space="preserve">vaid </w:t>
      </w:r>
      <w:r w:rsidR="00E341DE" w:rsidRPr="00E341DE">
        <w:rPr>
          <w:b/>
          <w:bCs/>
          <w:lang w:val="et-EE"/>
        </w:rPr>
        <w:t>pakendis olevate ühikute arvus. Alternatiivina luua võimalus vormistada lisaks pakendipõhisele retseptimüügile ka tükipõhine müük.</w:t>
      </w:r>
      <w:r w:rsidR="00584178">
        <w:rPr>
          <w:b/>
          <w:bCs/>
          <w:lang w:val="et-EE"/>
        </w:rPr>
        <w:t xml:space="preserve"> Suunata MSA kaotamisest säästetav ressurss </w:t>
      </w:r>
      <w:r w:rsidR="00584178" w:rsidRPr="00E341DE">
        <w:rPr>
          <w:b/>
          <w:bCs/>
          <w:lang w:val="et-EE"/>
        </w:rPr>
        <w:t>süsteemiarendustesse, mis muudaksid tehingud lihtsamaks ja automaatsemaks</w:t>
      </w:r>
      <w:r w:rsidR="00584178">
        <w:rPr>
          <w:b/>
          <w:bCs/>
          <w:lang w:val="et-EE"/>
        </w:rPr>
        <w:t>.</w:t>
      </w:r>
    </w:p>
    <w:p w14:paraId="2860C88A" w14:textId="741E6C1C" w:rsidR="00291E9A" w:rsidRPr="00E341DE" w:rsidRDefault="003D0322" w:rsidP="006A7F01">
      <w:pPr>
        <w:pStyle w:val="ListParagraph"/>
        <w:numPr>
          <w:ilvl w:val="2"/>
          <w:numId w:val="8"/>
        </w:numPr>
        <w:rPr>
          <w:lang w:val="et-EE"/>
        </w:rPr>
      </w:pPr>
      <w:r w:rsidRPr="00E341DE">
        <w:rPr>
          <w:lang w:val="et-EE"/>
        </w:rPr>
        <w:t>Tervisekassa m</w:t>
      </w:r>
      <w:r w:rsidR="00092404" w:rsidRPr="00E341DE">
        <w:rPr>
          <w:lang w:val="et-EE"/>
        </w:rPr>
        <w:t>editsiiniseadmetele kehtiv piirhinna süsteem</w:t>
      </w:r>
      <w:r w:rsidR="001161F3" w:rsidRPr="00E341DE">
        <w:rPr>
          <w:lang w:val="et-EE"/>
        </w:rPr>
        <w:t>, kus oda</w:t>
      </w:r>
      <w:r w:rsidR="00092404" w:rsidRPr="00E341DE">
        <w:rPr>
          <w:lang w:val="et-EE"/>
        </w:rPr>
        <w:t xml:space="preserve">vuselt teine toode rühmas </w:t>
      </w:r>
      <w:r w:rsidR="001161F3" w:rsidRPr="00E341DE">
        <w:rPr>
          <w:lang w:val="et-EE"/>
        </w:rPr>
        <w:t xml:space="preserve">määrab </w:t>
      </w:r>
      <w:r w:rsidR="00092404" w:rsidRPr="00E341DE">
        <w:rPr>
          <w:lang w:val="et-EE"/>
        </w:rPr>
        <w:t>piirhinnana</w:t>
      </w:r>
      <w:r w:rsidR="001161F3" w:rsidRPr="00E341DE">
        <w:rPr>
          <w:lang w:val="et-EE"/>
        </w:rPr>
        <w:t xml:space="preserve">, </w:t>
      </w:r>
      <w:r w:rsidR="00092404" w:rsidRPr="00E341DE">
        <w:rPr>
          <w:lang w:val="et-EE"/>
        </w:rPr>
        <w:t>on tekitanud olukorra, kus patsient ei saa valida toodet mitte vajaduse ja sobivuse põhjal vaid hinna järgi. Tüüpiline on olukord, kui tooterühmas on odavad tooted, mida müüakse aastas vähe kui üldse; see toob kunstlikult alla riigipoolse hüvitise osa kõigile teistele turuosalistele, kes müüvad kvaliteetset kaupa</w:t>
      </w:r>
      <w:r w:rsidR="00783A99">
        <w:rPr>
          <w:lang w:val="et-EE"/>
        </w:rPr>
        <w:t>,</w:t>
      </w:r>
      <w:r w:rsidR="00676629" w:rsidRPr="00E341DE">
        <w:rPr>
          <w:lang w:val="et-EE"/>
        </w:rPr>
        <w:t xml:space="preserve"> mis on enamasti ka kõrgema sisendhinnaga</w:t>
      </w:r>
      <w:r w:rsidR="00E86D5C" w:rsidRPr="00E341DE">
        <w:rPr>
          <w:lang w:val="et-EE"/>
        </w:rPr>
        <w:t xml:space="preserve"> </w:t>
      </w:r>
      <w:r w:rsidR="00092404" w:rsidRPr="00E341DE">
        <w:rPr>
          <w:lang w:val="et-EE"/>
        </w:rPr>
        <w:t xml:space="preserve">ning põhjustab lõpptarbijale ebamõistlikult kõrge omaosaluse, mis kahjustab </w:t>
      </w:r>
      <w:r w:rsidR="000A151C">
        <w:rPr>
          <w:lang w:val="et-EE"/>
        </w:rPr>
        <w:t xml:space="preserve">patsiendi huve, </w:t>
      </w:r>
      <w:r w:rsidR="00092404" w:rsidRPr="00E341DE">
        <w:rPr>
          <w:lang w:val="et-EE"/>
        </w:rPr>
        <w:t xml:space="preserve">ravisoostumust. Meditsiiniseadmete piirhinna praegune süsteem on otseselt konkurentsi kahjustav. Turu konkurentsi toimivuse seisukohast on palju loogilisem </w:t>
      </w:r>
      <w:r w:rsidR="00E86D5C" w:rsidRPr="00E341DE">
        <w:rPr>
          <w:lang w:val="et-EE"/>
        </w:rPr>
        <w:t xml:space="preserve">praegune SKA </w:t>
      </w:r>
      <w:r w:rsidR="00092404" w:rsidRPr="00E341DE">
        <w:rPr>
          <w:lang w:val="et-EE"/>
        </w:rPr>
        <w:t xml:space="preserve">abivahendite </w:t>
      </w:r>
      <w:proofErr w:type="spellStart"/>
      <w:r w:rsidR="00092404" w:rsidRPr="00E341DE">
        <w:rPr>
          <w:lang w:val="et-EE"/>
        </w:rPr>
        <w:t>hinnastuse</w:t>
      </w:r>
      <w:proofErr w:type="spellEnd"/>
      <w:r w:rsidR="00092404" w:rsidRPr="00E341DE">
        <w:rPr>
          <w:lang w:val="et-EE"/>
        </w:rPr>
        <w:t xml:space="preserve"> põhimõte, kus korrigeeritakse loetelus olevaid piirhindu vastavalt turul </w:t>
      </w:r>
      <w:r w:rsidR="00092404" w:rsidRPr="00E341DE">
        <w:rPr>
          <w:u w:val="single"/>
          <w:lang w:val="et-EE"/>
        </w:rPr>
        <w:t xml:space="preserve">enimmüüdud </w:t>
      </w:r>
      <w:r w:rsidR="00092404" w:rsidRPr="00E341DE">
        <w:rPr>
          <w:lang w:val="et-EE"/>
        </w:rPr>
        <w:t xml:space="preserve">toodetele. Piirhind on </w:t>
      </w:r>
      <w:r w:rsidR="00A026BC">
        <w:rPr>
          <w:lang w:val="et-EE"/>
        </w:rPr>
        <w:t xml:space="preserve">üldiselt </w:t>
      </w:r>
      <w:r w:rsidR="00092404" w:rsidRPr="00E341DE">
        <w:rPr>
          <w:lang w:val="et-EE"/>
        </w:rPr>
        <w:t xml:space="preserve">vaba </w:t>
      </w:r>
      <w:r w:rsidR="00092404" w:rsidRPr="00E341DE">
        <w:rPr>
          <w:lang w:val="et-EE"/>
        </w:rPr>
        <w:lastRenderedPageBreak/>
        <w:t xml:space="preserve">kaubandust pärssiv piirang, mis ei teeni lõppeesmärki, kuna vähendab toote kättesaadavust. </w:t>
      </w:r>
    </w:p>
    <w:p w14:paraId="710E311C" w14:textId="19EDC02E" w:rsidR="00B67291" w:rsidRPr="00E341DE" w:rsidRDefault="00291E9A" w:rsidP="00B67291">
      <w:pPr>
        <w:rPr>
          <w:b/>
          <w:bCs/>
          <w:lang w:val="et-EE"/>
        </w:rPr>
      </w:pPr>
      <w:r w:rsidRPr="00E341DE">
        <w:rPr>
          <w:b/>
          <w:bCs/>
          <w:lang w:val="et-EE"/>
        </w:rPr>
        <w:t xml:space="preserve">Ettepanek: </w:t>
      </w:r>
      <w:r w:rsidR="00E97E00" w:rsidRPr="00E341DE">
        <w:rPr>
          <w:b/>
          <w:bCs/>
          <w:lang w:val="et-EE"/>
        </w:rPr>
        <w:t xml:space="preserve">kaotada piirhind </w:t>
      </w:r>
      <w:r w:rsidR="00CC713F" w:rsidRPr="00E341DE">
        <w:rPr>
          <w:b/>
          <w:bCs/>
          <w:lang w:val="et-EE"/>
        </w:rPr>
        <w:t xml:space="preserve">ning lasta vabal hinnakonkurentsil toimida VÕI määrata </w:t>
      </w:r>
      <w:r w:rsidR="00B67291" w:rsidRPr="00E341DE">
        <w:rPr>
          <w:b/>
          <w:bCs/>
          <w:lang w:val="et-EE"/>
        </w:rPr>
        <w:t xml:space="preserve">tooterühma piirhind enimmüüdud toote põhjal. </w:t>
      </w:r>
    </w:p>
    <w:p w14:paraId="06770489" w14:textId="349C2CE7" w:rsidR="0003567C" w:rsidRDefault="00092404" w:rsidP="004D2AB3">
      <w:pPr>
        <w:pStyle w:val="ListParagraph"/>
        <w:numPr>
          <w:ilvl w:val="2"/>
          <w:numId w:val="8"/>
        </w:numPr>
        <w:rPr>
          <w:lang w:val="et-EE"/>
        </w:rPr>
      </w:pPr>
      <w:r w:rsidRPr="0003567C">
        <w:rPr>
          <w:lang w:val="et-EE"/>
        </w:rPr>
        <w:t xml:space="preserve">Eesti mahud on tootjate silmis kaduvväikesed, mistõttu ei ole realistlikult õigustatud </w:t>
      </w:r>
      <w:r w:rsidR="00CE787F" w:rsidRPr="0003567C">
        <w:rPr>
          <w:lang w:val="et-EE"/>
        </w:rPr>
        <w:t xml:space="preserve">Tervisekassa </w:t>
      </w:r>
      <w:r w:rsidRPr="0003567C">
        <w:rPr>
          <w:lang w:val="et-EE"/>
        </w:rPr>
        <w:t>ootus, et kogus</w:t>
      </w:r>
      <w:r w:rsidR="00DE635E" w:rsidRPr="0003567C">
        <w:rPr>
          <w:lang w:val="et-EE"/>
        </w:rPr>
        <w:t>t</w:t>
      </w:r>
      <w:r w:rsidRPr="0003567C">
        <w:rPr>
          <w:lang w:val="et-EE"/>
        </w:rPr>
        <w:t xml:space="preserve">e kasvades </w:t>
      </w:r>
      <w:r w:rsidR="00DE635E" w:rsidRPr="0003567C">
        <w:rPr>
          <w:lang w:val="et-EE"/>
        </w:rPr>
        <w:t xml:space="preserve">sisseostuhinnad </w:t>
      </w:r>
      <w:r w:rsidR="00CE787F" w:rsidRPr="0003567C">
        <w:rPr>
          <w:lang w:val="et-EE"/>
        </w:rPr>
        <w:t>langeksid</w:t>
      </w:r>
      <w:r w:rsidRPr="0003567C">
        <w:rPr>
          <w:lang w:val="et-EE"/>
        </w:rPr>
        <w:t xml:space="preserve">. </w:t>
      </w:r>
      <w:r w:rsidR="00762A34" w:rsidRPr="0003567C">
        <w:rPr>
          <w:lang w:val="et-EE"/>
        </w:rPr>
        <w:t>T</w:t>
      </w:r>
      <w:r w:rsidRPr="0003567C">
        <w:rPr>
          <w:lang w:val="et-EE"/>
        </w:rPr>
        <w:t>ootjapoolsete hinnatõusude eest pole edasimüüjal pääsu</w:t>
      </w:r>
      <w:r w:rsidR="000D3547">
        <w:rPr>
          <w:lang w:val="et-EE"/>
        </w:rPr>
        <w:t>,</w:t>
      </w:r>
      <w:r w:rsidRPr="0003567C">
        <w:rPr>
          <w:lang w:val="et-EE"/>
        </w:rPr>
        <w:t xml:space="preserve"> kuna tooraine ja tootmishindade sisendhinnad on pidevas kasvus. Rigiidne piirhinnastamise põhimõte jääb sellele tõsiasjale jalgu: kui edasimüüjal pole </w:t>
      </w:r>
      <w:r w:rsidR="005D2684" w:rsidRPr="0003567C">
        <w:rPr>
          <w:lang w:val="et-EE"/>
        </w:rPr>
        <w:t xml:space="preserve">piirhinna tõttu </w:t>
      </w:r>
      <w:r w:rsidRPr="0003567C">
        <w:rPr>
          <w:lang w:val="et-EE"/>
        </w:rPr>
        <w:t xml:space="preserve">võimalik hinda tõsta, </w:t>
      </w:r>
      <w:r w:rsidR="005D2684" w:rsidRPr="0003567C">
        <w:rPr>
          <w:lang w:val="et-EE"/>
        </w:rPr>
        <w:t xml:space="preserve">tõusevad ta kulud ja </w:t>
      </w:r>
      <w:r w:rsidRPr="0003567C">
        <w:rPr>
          <w:lang w:val="et-EE"/>
        </w:rPr>
        <w:t>väheneb konkurentsivõime</w:t>
      </w:r>
      <w:r w:rsidR="00CF55C6" w:rsidRPr="0003567C">
        <w:rPr>
          <w:lang w:val="et-EE"/>
        </w:rPr>
        <w:t xml:space="preserve">. </w:t>
      </w:r>
      <w:r w:rsidRPr="0003567C">
        <w:rPr>
          <w:lang w:val="et-EE"/>
        </w:rPr>
        <w:t>Tervisekassa pik</w:t>
      </w:r>
      <w:r w:rsidR="00A174A1" w:rsidRPr="0003567C">
        <w:rPr>
          <w:lang w:val="et-EE"/>
        </w:rPr>
        <w:t xml:space="preserve">k menetlusaeg </w:t>
      </w:r>
      <w:r w:rsidRPr="0003567C">
        <w:rPr>
          <w:lang w:val="et-EE"/>
        </w:rPr>
        <w:t>ning ootus, et hinnad vaid langevad, hoolimata inflatsioonist jm ametlikust statistikast</w:t>
      </w:r>
      <w:r w:rsidR="00E51D78">
        <w:rPr>
          <w:lang w:val="et-EE"/>
        </w:rPr>
        <w:t>,</w:t>
      </w:r>
      <w:r w:rsidR="007C6E8B" w:rsidRPr="0003567C">
        <w:rPr>
          <w:lang w:val="et-EE"/>
        </w:rPr>
        <w:t xml:space="preserve"> takistab müügihinna dünaamilist kaasajastamist</w:t>
      </w:r>
      <w:r w:rsidRPr="0003567C">
        <w:rPr>
          <w:lang w:val="et-EE"/>
        </w:rPr>
        <w:t xml:space="preserve">. Ettevõtted </w:t>
      </w:r>
      <w:r w:rsidR="0003567C" w:rsidRPr="0003567C">
        <w:rPr>
          <w:lang w:val="et-EE"/>
        </w:rPr>
        <w:t xml:space="preserve">on sunnitud omast taskust </w:t>
      </w:r>
      <w:r w:rsidR="000473C2" w:rsidRPr="0003567C">
        <w:rPr>
          <w:lang w:val="et-EE"/>
        </w:rPr>
        <w:t>katma e</w:t>
      </w:r>
      <w:r w:rsidRPr="0003567C">
        <w:rPr>
          <w:lang w:val="et-EE"/>
        </w:rPr>
        <w:t>ttearvamatu</w:t>
      </w:r>
      <w:r w:rsidR="000473C2" w:rsidRPr="0003567C">
        <w:rPr>
          <w:lang w:val="et-EE"/>
        </w:rPr>
        <w:t>d</w:t>
      </w:r>
      <w:r w:rsidRPr="0003567C">
        <w:rPr>
          <w:lang w:val="et-EE"/>
        </w:rPr>
        <w:t xml:space="preserve"> kulu</w:t>
      </w:r>
      <w:r w:rsidR="000473C2" w:rsidRPr="0003567C">
        <w:rPr>
          <w:lang w:val="et-EE"/>
        </w:rPr>
        <w:t>d</w:t>
      </w:r>
      <w:r w:rsidRPr="0003567C">
        <w:rPr>
          <w:lang w:val="et-EE"/>
        </w:rPr>
        <w:t xml:space="preserve"> (näiteks COVIDi pandeemia aegsed tarneahelate kallinemised, Suessi kanali kriis j</w:t>
      </w:r>
      <w:r w:rsidR="000473C2" w:rsidRPr="0003567C">
        <w:rPr>
          <w:lang w:val="et-EE"/>
        </w:rPr>
        <w:t>t</w:t>
      </w:r>
      <w:r w:rsidR="0003567C" w:rsidRPr="0003567C">
        <w:rPr>
          <w:lang w:val="et-EE"/>
        </w:rPr>
        <w:t xml:space="preserve"> </w:t>
      </w:r>
      <w:r w:rsidRPr="0003567C">
        <w:rPr>
          <w:lang w:val="et-EE"/>
        </w:rPr>
        <w:t>kulutusi tõstvad olukorrad</w:t>
      </w:r>
      <w:r w:rsidR="000473C2" w:rsidRPr="0003567C">
        <w:rPr>
          <w:lang w:val="et-EE"/>
        </w:rPr>
        <w:t>)</w:t>
      </w:r>
      <w:r w:rsidRPr="0003567C">
        <w:rPr>
          <w:lang w:val="et-EE"/>
        </w:rPr>
        <w:t xml:space="preserve">, </w:t>
      </w:r>
      <w:r w:rsidR="0003567C" w:rsidRPr="0003567C">
        <w:rPr>
          <w:lang w:val="et-EE"/>
        </w:rPr>
        <w:t xml:space="preserve">sest piirhinna </w:t>
      </w:r>
      <w:r w:rsidRPr="0003567C">
        <w:rPr>
          <w:lang w:val="et-EE"/>
        </w:rPr>
        <w:t xml:space="preserve">tõttu </w:t>
      </w:r>
      <w:r w:rsidR="0003567C" w:rsidRPr="0003567C">
        <w:rPr>
          <w:lang w:val="et-EE"/>
        </w:rPr>
        <w:t xml:space="preserve">puudub </w:t>
      </w:r>
      <w:r w:rsidRPr="0003567C">
        <w:rPr>
          <w:lang w:val="et-EE"/>
        </w:rPr>
        <w:t xml:space="preserve">ettevõtjal </w:t>
      </w:r>
      <w:r w:rsidR="004D2AB3" w:rsidRPr="0003567C">
        <w:rPr>
          <w:lang w:val="et-EE"/>
        </w:rPr>
        <w:t xml:space="preserve">paindlikkus </w:t>
      </w:r>
      <w:r w:rsidR="0003567C" w:rsidRPr="0003567C">
        <w:rPr>
          <w:lang w:val="et-EE"/>
        </w:rPr>
        <w:t xml:space="preserve">hinna muutmiseks. </w:t>
      </w:r>
      <w:r w:rsidR="00E51D78">
        <w:rPr>
          <w:lang w:val="et-EE"/>
        </w:rPr>
        <w:t xml:space="preserve">See kahjustab ettevõtte konkurentsivõimet. </w:t>
      </w:r>
    </w:p>
    <w:p w14:paraId="2030B63A" w14:textId="75735384" w:rsidR="00110B89" w:rsidRPr="00CD23A2" w:rsidRDefault="00092404" w:rsidP="0003567C">
      <w:pPr>
        <w:rPr>
          <w:lang w:val="et-EE"/>
        </w:rPr>
      </w:pPr>
      <w:r w:rsidRPr="00CD23A2">
        <w:rPr>
          <w:b/>
          <w:bCs/>
          <w:lang w:val="et-EE"/>
        </w:rPr>
        <w:t>Ettepanek</w:t>
      </w:r>
      <w:r w:rsidR="004D2AB3" w:rsidRPr="00CD23A2">
        <w:rPr>
          <w:b/>
          <w:bCs/>
          <w:lang w:val="et-EE"/>
        </w:rPr>
        <w:t xml:space="preserve">: </w:t>
      </w:r>
      <w:r w:rsidR="009E34D7" w:rsidRPr="00CD23A2">
        <w:rPr>
          <w:b/>
          <w:bCs/>
          <w:lang w:val="et-EE"/>
        </w:rPr>
        <w:t xml:space="preserve">lisada </w:t>
      </w:r>
      <w:r w:rsidR="00212DBD" w:rsidRPr="00CD23A2">
        <w:rPr>
          <w:b/>
          <w:bCs/>
          <w:lang w:val="et-EE"/>
        </w:rPr>
        <w:t>p</w:t>
      </w:r>
      <w:r w:rsidR="009E34D7" w:rsidRPr="00CD23A2">
        <w:rPr>
          <w:b/>
          <w:bCs/>
          <w:lang w:val="et-EE"/>
        </w:rPr>
        <w:t xml:space="preserve">iirhindadele </w:t>
      </w:r>
      <w:r w:rsidR="00212DBD" w:rsidRPr="00CD23A2">
        <w:rPr>
          <w:b/>
          <w:bCs/>
          <w:lang w:val="et-EE"/>
        </w:rPr>
        <w:t xml:space="preserve">või müügilepingu hindadele </w:t>
      </w:r>
      <w:r w:rsidR="009E34D7" w:rsidRPr="00CD23A2">
        <w:rPr>
          <w:b/>
          <w:bCs/>
          <w:lang w:val="et-EE"/>
        </w:rPr>
        <w:t xml:space="preserve">iga-aastane </w:t>
      </w:r>
      <w:r w:rsidRPr="00CD23A2">
        <w:rPr>
          <w:b/>
          <w:bCs/>
          <w:lang w:val="et-EE"/>
        </w:rPr>
        <w:t>indekseerimine vastavalt tarbijahinnaindeksile.</w:t>
      </w:r>
    </w:p>
    <w:p w14:paraId="4A0A7AD0" w14:textId="061FCAB0" w:rsidR="00110B89" w:rsidRPr="00E341DE" w:rsidRDefault="00092404" w:rsidP="00110B89">
      <w:pPr>
        <w:pStyle w:val="ListParagraph"/>
        <w:numPr>
          <w:ilvl w:val="2"/>
          <w:numId w:val="8"/>
        </w:numPr>
        <w:rPr>
          <w:lang w:val="et-EE"/>
        </w:rPr>
      </w:pPr>
      <w:r w:rsidRPr="00E341DE">
        <w:rPr>
          <w:lang w:val="et-EE"/>
        </w:rPr>
        <w:t xml:space="preserve">Probleem on ka </w:t>
      </w:r>
      <w:proofErr w:type="spellStart"/>
      <w:r w:rsidRPr="00E341DE">
        <w:rPr>
          <w:lang w:val="et-EE"/>
        </w:rPr>
        <w:t>järelvalve</w:t>
      </w:r>
      <w:proofErr w:type="spellEnd"/>
      <w:r w:rsidRPr="00E341DE">
        <w:rPr>
          <w:lang w:val="et-EE"/>
        </w:rPr>
        <w:t xml:space="preserve"> puudumine meditsiiniseadmete ja abivahendite turul, mida MSA registratsioonid ei lahenda. Kaup24 müüb </w:t>
      </w:r>
      <w:r w:rsidR="00603259" w:rsidRPr="00E341DE">
        <w:rPr>
          <w:lang w:val="et-EE"/>
        </w:rPr>
        <w:t xml:space="preserve">nn </w:t>
      </w:r>
      <w:proofErr w:type="spellStart"/>
      <w:r w:rsidRPr="00E341DE">
        <w:rPr>
          <w:lang w:val="et-EE"/>
        </w:rPr>
        <w:t>AliExpressi</w:t>
      </w:r>
      <w:proofErr w:type="spellEnd"/>
      <w:r w:rsidRPr="00E341DE">
        <w:rPr>
          <w:lang w:val="et-EE"/>
        </w:rPr>
        <w:t xml:space="preserve"> kaupu, </w:t>
      </w:r>
      <w:proofErr w:type="spellStart"/>
      <w:r w:rsidR="00603259" w:rsidRPr="00E341DE">
        <w:rPr>
          <w:lang w:val="et-EE"/>
        </w:rPr>
        <w:t>väljaspool</w:t>
      </w:r>
      <w:r w:rsidR="00D37AA3" w:rsidRPr="00E341DE">
        <w:rPr>
          <w:lang w:val="et-EE"/>
        </w:rPr>
        <w:t>t</w:t>
      </w:r>
      <w:proofErr w:type="spellEnd"/>
      <w:r w:rsidR="00603259" w:rsidRPr="00E341DE">
        <w:rPr>
          <w:lang w:val="et-EE"/>
        </w:rPr>
        <w:t xml:space="preserve"> </w:t>
      </w:r>
      <w:proofErr w:type="spellStart"/>
      <w:r w:rsidR="00603259" w:rsidRPr="00E341DE">
        <w:rPr>
          <w:lang w:val="et-EE"/>
        </w:rPr>
        <w:t>EUd</w:t>
      </w:r>
      <w:proofErr w:type="spellEnd"/>
      <w:r w:rsidR="00603259" w:rsidRPr="00E341DE">
        <w:rPr>
          <w:lang w:val="et-EE"/>
        </w:rPr>
        <w:t xml:space="preserve"> </w:t>
      </w:r>
      <w:r w:rsidR="00D37AA3" w:rsidRPr="00E341DE">
        <w:rPr>
          <w:lang w:val="et-EE"/>
        </w:rPr>
        <w:t xml:space="preserve">pärit </w:t>
      </w:r>
      <w:r w:rsidRPr="00E341DE">
        <w:rPr>
          <w:lang w:val="et-EE"/>
        </w:rPr>
        <w:t>meditsiiniseadmeid ilma ühegi registratsiooni v</w:t>
      </w:r>
      <w:r w:rsidR="00D37AA3" w:rsidRPr="00E341DE">
        <w:rPr>
          <w:lang w:val="et-EE"/>
        </w:rPr>
        <w:t xml:space="preserve">õi kontrollita, </w:t>
      </w:r>
      <w:r w:rsidRPr="00E341DE">
        <w:rPr>
          <w:lang w:val="et-EE"/>
        </w:rPr>
        <w:t xml:space="preserve">kaasa arvatud klass IIA </w:t>
      </w:r>
      <w:r w:rsidR="00D37AA3" w:rsidRPr="00E341DE">
        <w:rPr>
          <w:lang w:val="et-EE"/>
        </w:rPr>
        <w:t>meditsiini</w:t>
      </w:r>
      <w:r w:rsidRPr="00E341DE">
        <w:rPr>
          <w:lang w:val="et-EE"/>
        </w:rPr>
        <w:t>seadmed. Asutused (näiteks hooldekodud) soetavad raha kokkuhoiu nimel oma klientidele mähkmeid konteineritega</w:t>
      </w:r>
      <w:r w:rsidR="00091903" w:rsidRPr="00E341DE">
        <w:rPr>
          <w:lang w:val="et-EE"/>
        </w:rPr>
        <w:t xml:space="preserve">, </w:t>
      </w:r>
      <w:r w:rsidRPr="00E341DE">
        <w:rPr>
          <w:lang w:val="et-EE"/>
        </w:rPr>
        <w:t xml:space="preserve">läbimata ühtegi registratsiooni või kontrolli, sest nii on kiirem, lihtsam ja soodsam. Veebipoodide tegevus meditsiiniseadmete müügi osas vajab </w:t>
      </w:r>
      <w:r w:rsidR="00091903" w:rsidRPr="00E341DE">
        <w:rPr>
          <w:lang w:val="et-EE"/>
        </w:rPr>
        <w:t xml:space="preserve">sisulist </w:t>
      </w:r>
      <w:proofErr w:type="spellStart"/>
      <w:r w:rsidRPr="00E341DE">
        <w:rPr>
          <w:lang w:val="et-EE"/>
        </w:rPr>
        <w:t>järelvalvet</w:t>
      </w:r>
      <w:proofErr w:type="spellEnd"/>
      <w:r w:rsidRPr="00E341DE">
        <w:rPr>
          <w:lang w:val="et-EE"/>
        </w:rPr>
        <w:t>.</w:t>
      </w:r>
    </w:p>
    <w:p w14:paraId="56F69075" w14:textId="199B9C71" w:rsidR="00091903" w:rsidRPr="00E341DE" w:rsidRDefault="00091903" w:rsidP="00091903">
      <w:pPr>
        <w:rPr>
          <w:b/>
          <w:bCs/>
          <w:lang w:val="et-EE"/>
        </w:rPr>
      </w:pPr>
      <w:r w:rsidRPr="00E341DE">
        <w:rPr>
          <w:b/>
          <w:bCs/>
          <w:lang w:val="et-EE"/>
        </w:rPr>
        <w:t xml:space="preserve">Ettepanek: suunata MSA </w:t>
      </w:r>
      <w:r w:rsidR="008A1CA6" w:rsidRPr="00E341DE">
        <w:rPr>
          <w:b/>
          <w:bCs/>
          <w:lang w:val="et-EE"/>
        </w:rPr>
        <w:t>kaotamisest säästetav ressurss</w:t>
      </w:r>
      <w:r w:rsidR="005835F0" w:rsidRPr="00E341DE">
        <w:rPr>
          <w:b/>
          <w:bCs/>
          <w:lang w:val="et-EE"/>
        </w:rPr>
        <w:t xml:space="preserve"> </w:t>
      </w:r>
      <w:proofErr w:type="spellStart"/>
      <w:r w:rsidRPr="00E341DE">
        <w:rPr>
          <w:b/>
          <w:bCs/>
          <w:lang w:val="et-EE"/>
        </w:rPr>
        <w:t>järelvalve</w:t>
      </w:r>
      <w:proofErr w:type="spellEnd"/>
      <w:r w:rsidR="005835F0" w:rsidRPr="00E341DE">
        <w:rPr>
          <w:b/>
          <w:bCs/>
          <w:lang w:val="et-EE"/>
        </w:rPr>
        <w:t xml:space="preserve"> teostamisesse</w:t>
      </w:r>
      <w:r w:rsidR="00CD23A2">
        <w:rPr>
          <w:b/>
          <w:bCs/>
          <w:lang w:val="et-EE"/>
        </w:rPr>
        <w:t>.</w:t>
      </w:r>
    </w:p>
    <w:p w14:paraId="7F281CA9" w14:textId="3F592ABF" w:rsidR="00110B89" w:rsidRPr="00E341DE" w:rsidRDefault="00092404" w:rsidP="00110B89">
      <w:pPr>
        <w:pStyle w:val="ListParagraph"/>
        <w:numPr>
          <w:ilvl w:val="2"/>
          <w:numId w:val="8"/>
        </w:numPr>
        <w:rPr>
          <w:lang w:val="et-EE"/>
        </w:rPr>
      </w:pPr>
      <w:r w:rsidRPr="00E341DE">
        <w:rPr>
          <w:lang w:val="et-EE"/>
        </w:rPr>
        <w:t xml:space="preserve">Hetkel on abivahendite puhul </w:t>
      </w:r>
      <w:r w:rsidR="000E5846" w:rsidRPr="00E341DE">
        <w:rPr>
          <w:lang w:val="et-EE"/>
        </w:rPr>
        <w:t xml:space="preserve">SKAIS2 kaudu </w:t>
      </w:r>
      <w:r w:rsidRPr="00E341DE">
        <w:rPr>
          <w:lang w:val="et-EE"/>
        </w:rPr>
        <w:t>võimalik näha ning korrigeerida või tühistada kõik</w:t>
      </w:r>
      <w:r w:rsidR="008A1CA6" w:rsidRPr="00E341DE">
        <w:rPr>
          <w:lang w:val="et-EE"/>
        </w:rPr>
        <w:t>i</w:t>
      </w:r>
      <w:r w:rsidRPr="00E341DE">
        <w:rPr>
          <w:lang w:val="et-EE"/>
        </w:rPr>
        <w:t xml:space="preserve"> </w:t>
      </w:r>
      <w:r w:rsidR="007312E5">
        <w:rPr>
          <w:lang w:val="et-EE"/>
        </w:rPr>
        <w:t xml:space="preserve">seni </w:t>
      </w:r>
      <w:r w:rsidRPr="00E341DE">
        <w:rPr>
          <w:lang w:val="et-EE"/>
        </w:rPr>
        <w:t xml:space="preserve">arveldamata tehinguid. Digiretseptide puhul puudub igasugune võimalus tehinguid näha või parandada, korrigeerimiseks või tühistamiseks on vaja saata Tervisekassale avaldus, mis on ajakulukas ja tüsilik ning eeldab mitme </w:t>
      </w:r>
      <w:r w:rsidR="00E730EF" w:rsidRPr="00E341DE">
        <w:rPr>
          <w:lang w:val="et-EE"/>
        </w:rPr>
        <w:t>instants</w:t>
      </w:r>
      <w:r w:rsidRPr="00E341DE">
        <w:rPr>
          <w:lang w:val="et-EE"/>
        </w:rPr>
        <w:t>i koostööd</w:t>
      </w:r>
      <w:r w:rsidR="00553300">
        <w:rPr>
          <w:lang w:val="et-EE"/>
        </w:rPr>
        <w:t xml:space="preserve">, </w:t>
      </w:r>
      <w:r w:rsidR="003D124E">
        <w:rPr>
          <w:lang w:val="et-EE"/>
        </w:rPr>
        <w:t xml:space="preserve">teisisõnu loob bürokraatiat </w:t>
      </w:r>
      <w:r w:rsidR="00C807C6">
        <w:rPr>
          <w:lang w:val="et-EE"/>
        </w:rPr>
        <w:t xml:space="preserve">ning raiskab </w:t>
      </w:r>
      <w:r w:rsidR="003D124E">
        <w:rPr>
          <w:lang w:val="et-EE"/>
        </w:rPr>
        <w:t>ressurssi</w:t>
      </w:r>
      <w:r w:rsidRPr="00E341DE">
        <w:rPr>
          <w:lang w:val="et-EE"/>
        </w:rPr>
        <w:t xml:space="preserve">. Kui abivahendid liiguvad Tervisekassa alla, on vaja müüjal samasugust võimalust tehinguid süsteemis korrigeerida, et patsiendil tekiks reaalajas tagasi kasutatud retsepti kogus. </w:t>
      </w:r>
      <w:r w:rsidR="006C02E1">
        <w:rPr>
          <w:lang w:val="et-EE"/>
        </w:rPr>
        <w:t>Uues olukorras tekkiva massi juures ei ole mõeldav a</w:t>
      </w:r>
      <w:r w:rsidRPr="00E341DE">
        <w:rPr>
          <w:lang w:val="et-EE"/>
        </w:rPr>
        <w:t>valdustega toimetada.</w:t>
      </w:r>
    </w:p>
    <w:p w14:paraId="1C5BFFB4" w14:textId="2956B015" w:rsidR="00FA2669" w:rsidRPr="00E341DE" w:rsidRDefault="00FA2669" w:rsidP="00FA2669">
      <w:pPr>
        <w:rPr>
          <w:b/>
          <w:bCs/>
          <w:lang w:val="et-EE"/>
        </w:rPr>
      </w:pPr>
      <w:r w:rsidRPr="00E341DE">
        <w:rPr>
          <w:b/>
          <w:bCs/>
          <w:lang w:val="et-EE"/>
        </w:rPr>
        <w:t>Ettepanek: luua reaalajas toimiv automatiseeritud võimalus</w:t>
      </w:r>
      <w:r w:rsidR="00DC60FA" w:rsidRPr="00E341DE">
        <w:rPr>
          <w:b/>
          <w:bCs/>
          <w:lang w:val="et-EE"/>
        </w:rPr>
        <w:t xml:space="preserve"> </w:t>
      </w:r>
      <w:r w:rsidR="008D3F76" w:rsidRPr="00E341DE">
        <w:rPr>
          <w:b/>
          <w:bCs/>
          <w:lang w:val="et-EE"/>
        </w:rPr>
        <w:t>meditsiiniseadme või abivahendi retsepti</w:t>
      </w:r>
      <w:r w:rsidR="00DC60FA" w:rsidRPr="00E341DE">
        <w:rPr>
          <w:b/>
          <w:bCs/>
          <w:lang w:val="et-EE"/>
        </w:rPr>
        <w:t>tehinguid tühistada ja korrigeerida.</w:t>
      </w:r>
    </w:p>
    <w:p w14:paraId="2DE2FD8D" w14:textId="202097DD" w:rsidR="00A57960" w:rsidRPr="00E341DE" w:rsidRDefault="00092404" w:rsidP="00110B89">
      <w:pPr>
        <w:pStyle w:val="ListParagraph"/>
        <w:numPr>
          <w:ilvl w:val="2"/>
          <w:numId w:val="8"/>
        </w:numPr>
        <w:rPr>
          <w:lang w:val="et-EE"/>
        </w:rPr>
      </w:pPr>
      <w:r w:rsidRPr="00E341DE">
        <w:rPr>
          <w:lang w:val="et-EE"/>
        </w:rPr>
        <w:t xml:space="preserve">Võimalik tehniline tüsistus seisneb </w:t>
      </w:r>
      <w:r w:rsidR="00893271" w:rsidRPr="00E341DE">
        <w:rPr>
          <w:lang w:val="et-EE"/>
        </w:rPr>
        <w:t xml:space="preserve">ka </w:t>
      </w:r>
      <w:r w:rsidRPr="00E341DE">
        <w:rPr>
          <w:lang w:val="et-EE"/>
        </w:rPr>
        <w:t>hooldekodude klientidele (</w:t>
      </w:r>
      <w:proofErr w:type="spellStart"/>
      <w:r w:rsidRPr="00E341DE">
        <w:rPr>
          <w:lang w:val="et-EE"/>
        </w:rPr>
        <w:t>lõpptabijale</w:t>
      </w:r>
      <w:proofErr w:type="spellEnd"/>
      <w:r w:rsidRPr="00E341DE">
        <w:rPr>
          <w:lang w:val="et-EE"/>
        </w:rPr>
        <w:t xml:space="preserve">) SKA kompensatsiooniga abivahendite arvete vormistamises, kui </w:t>
      </w:r>
      <w:r w:rsidR="001C28FA" w:rsidRPr="00E341DE">
        <w:rPr>
          <w:lang w:val="et-EE"/>
        </w:rPr>
        <w:t xml:space="preserve">isikupõhiste soodustustega kaupade </w:t>
      </w:r>
      <w:r w:rsidRPr="00E341DE">
        <w:rPr>
          <w:lang w:val="et-EE"/>
        </w:rPr>
        <w:t>ostja </w:t>
      </w:r>
      <w:r w:rsidR="001C28FA" w:rsidRPr="00E341DE">
        <w:rPr>
          <w:lang w:val="et-EE"/>
        </w:rPr>
        <w:t xml:space="preserve">ja tarneaadress </w:t>
      </w:r>
      <w:r w:rsidRPr="00E341DE">
        <w:rPr>
          <w:lang w:val="et-EE"/>
        </w:rPr>
        <w:t xml:space="preserve">on hooldekodu. Tervisekassa meditsiiniseadmete puhul on praegu nõue iga isiku kohta iga toote kohta esitada hind, kogus, kompensatsioonisumma </w:t>
      </w:r>
      <w:r w:rsidRPr="00E341DE">
        <w:rPr>
          <w:lang w:val="et-EE"/>
        </w:rPr>
        <w:lastRenderedPageBreak/>
        <w:t xml:space="preserve">ning TRMH; samas SKA selliseid nõudmisi ei esita. Kui abivahendite ja meditsiiniseadmete müük viiakse ühtsetele põhimõtetele, oleks vaja täpsustada ja lihtsustada hooldekodule esitatavate arvete-saatelehtede nõudeid. Ettevõtjal seisab potentsiaalselt ees suur tarkvaraarenduskulu ja administratiivkoormuse tõus, </w:t>
      </w:r>
      <w:r w:rsidR="00197AD4">
        <w:rPr>
          <w:lang w:val="et-EE"/>
        </w:rPr>
        <w:t xml:space="preserve">kui tuleb hakata </w:t>
      </w:r>
      <w:r w:rsidRPr="00E341DE">
        <w:rPr>
          <w:lang w:val="et-EE"/>
        </w:rPr>
        <w:t xml:space="preserve">ülemääraseid </w:t>
      </w:r>
      <w:r w:rsidR="00197AD4">
        <w:rPr>
          <w:lang w:val="et-EE"/>
        </w:rPr>
        <w:t>bürokraatia</w:t>
      </w:r>
      <w:r w:rsidRPr="00E341DE">
        <w:rPr>
          <w:lang w:val="et-EE"/>
        </w:rPr>
        <w:t>nõudeid täit</w:t>
      </w:r>
      <w:r w:rsidR="00D252B8">
        <w:rPr>
          <w:lang w:val="et-EE"/>
        </w:rPr>
        <w:t>m</w:t>
      </w:r>
      <w:r w:rsidRPr="00E341DE">
        <w:rPr>
          <w:lang w:val="et-EE"/>
        </w:rPr>
        <w:t xml:space="preserve">a. </w:t>
      </w:r>
    </w:p>
    <w:p w14:paraId="129C7B55" w14:textId="1C28BCAC" w:rsidR="001C28FA" w:rsidRPr="00E341DE" w:rsidRDefault="001C28FA" w:rsidP="00A57960">
      <w:pPr>
        <w:pStyle w:val="ListParagraph"/>
        <w:numPr>
          <w:ilvl w:val="2"/>
          <w:numId w:val="8"/>
        </w:numPr>
        <w:rPr>
          <w:b/>
          <w:bCs/>
          <w:lang w:val="et-EE"/>
        </w:rPr>
      </w:pPr>
      <w:r w:rsidRPr="00E341DE">
        <w:rPr>
          <w:lang w:val="et-EE"/>
        </w:rPr>
        <w:t xml:space="preserve">Tervisekassa lepingu nõue säilitada </w:t>
      </w:r>
      <w:proofErr w:type="spellStart"/>
      <w:r w:rsidRPr="00E341DE">
        <w:rPr>
          <w:lang w:val="et-EE"/>
        </w:rPr>
        <w:t>kaugmüügi</w:t>
      </w:r>
      <w:proofErr w:type="spellEnd"/>
      <w:r w:rsidRPr="00E341DE">
        <w:rPr>
          <w:lang w:val="et-EE"/>
        </w:rPr>
        <w:t xml:space="preserve"> puhul kinnitus kauba kohaletoimetamise kohta on järjekordne lisakulu, sest kullerteenuse kasutamise puhul säilitab transportteenuse pakkuja oma süsteemis </w:t>
      </w:r>
      <w:r w:rsidR="00D252B8">
        <w:rPr>
          <w:lang w:val="et-EE"/>
        </w:rPr>
        <w:t xml:space="preserve">kinnitusi </w:t>
      </w:r>
      <w:r w:rsidRPr="00E341DE">
        <w:rPr>
          <w:lang w:val="et-EE"/>
        </w:rPr>
        <w:t xml:space="preserve">kaks nädalat; dokumentide allalaadimine ja omakorda säilitamine ning varundamine tähendab lisategevusi, lisa-serveriruumi ning lõppkokkuvõttes </w:t>
      </w:r>
      <w:r w:rsidR="004B0B08">
        <w:rPr>
          <w:lang w:val="et-EE"/>
        </w:rPr>
        <w:t xml:space="preserve">suurenevaid </w:t>
      </w:r>
      <w:r w:rsidRPr="00E341DE">
        <w:rPr>
          <w:lang w:val="et-EE"/>
        </w:rPr>
        <w:t xml:space="preserve">CO2-heitmeid. </w:t>
      </w:r>
    </w:p>
    <w:p w14:paraId="277C49D0" w14:textId="5D319ED8" w:rsidR="00110B89" w:rsidRPr="00E341DE" w:rsidRDefault="00092404" w:rsidP="001C28FA">
      <w:pPr>
        <w:rPr>
          <w:b/>
          <w:bCs/>
          <w:lang w:val="et-EE"/>
        </w:rPr>
      </w:pPr>
      <w:r w:rsidRPr="00E341DE">
        <w:rPr>
          <w:b/>
          <w:bCs/>
          <w:lang w:val="et-EE"/>
        </w:rPr>
        <w:t>Ettepanek</w:t>
      </w:r>
      <w:r w:rsidR="00A57960" w:rsidRPr="00E341DE">
        <w:rPr>
          <w:b/>
          <w:bCs/>
          <w:lang w:val="et-EE"/>
        </w:rPr>
        <w:t xml:space="preserve">: </w:t>
      </w:r>
      <w:r w:rsidRPr="00E341DE">
        <w:rPr>
          <w:b/>
          <w:bCs/>
          <w:lang w:val="et-EE"/>
        </w:rPr>
        <w:t xml:space="preserve">lihtsustada </w:t>
      </w:r>
      <w:r w:rsidR="00B71627" w:rsidRPr="00E341DE">
        <w:rPr>
          <w:b/>
          <w:bCs/>
          <w:lang w:val="et-EE"/>
        </w:rPr>
        <w:t xml:space="preserve">kõikide tehingute klientidele </w:t>
      </w:r>
      <w:r w:rsidRPr="00E341DE">
        <w:rPr>
          <w:b/>
          <w:bCs/>
          <w:lang w:val="et-EE"/>
        </w:rPr>
        <w:t xml:space="preserve">esitatavate arvete </w:t>
      </w:r>
      <w:r w:rsidR="00A57960" w:rsidRPr="00E341DE">
        <w:rPr>
          <w:b/>
          <w:bCs/>
          <w:lang w:val="et-EE"/>
        </w:rPr>
        <w:t xml:space="preserve">sisu </w:t>
      </w:r>
      <w:r w:rsidRPr="00E341DE">
        <w:rPr>
          <w:b/>
          <w:bCs/>
          <w:lang w:val="et-EE"/>
        </w:rPr>
        <w:t>nõudeid.</w:t>
      </w:r>
      <w:r w:rsidR="001C28FA" w:rsidRPr="00E341DE">
        <w:rPr>
          <w:b/>
          <w:bCs/>
          <w:lang w:val="et-EE"/>
        </w:rPr>
        <w:t xml:space="preserve">  </w:t>
      </w:r>
      <w:r w:rsidR="00DD1E5A">
        <w:rPr>
          <w:b/>
          <w:bCs/>
          <w:lang w:val="et-EE"/>
        </w:rPr>
        <w:t>K</w:t>
      </w:r>
      <w:r w:rsidR="001C28FA" w:rsidRPr="00E341DE">
        <w:rPr>
          <w:b/>
          <w:bCs/>
          <w:lang w:val="et-EE"/>
        </w:rPr>
        <w:t xml:space="preserve">ättetoimetamise dokumentaalne kinnitus muuta müüja kinnituseks müüja vastutusel. </w:t>
      </w:r>
    </w:p>
    <w:p w14:paraId="4A852475" w14:textId="72656930" w:rsidR="00110B89" w:rsidRPr="00E341DE" w:rsidRDefault="00092404" w:rsidP="00092404">
      <w:pPr>
        <w:pStyle w:val="ListParagraph"/>
        <w:numPr>
          <w:ilvl w:val="2"/>
          <w:numId w:val="8"/>
        </w:numPr>
        <w:rPr>
          <w:lang w:val="et-EE"/>
        </w:rPr>
      </w:pPr>
      <w:r w:rsidRPr="00E341DE">
        <w:rPr>
          <w:lang w:val="et-EE"/>
        </w:rPr>
        <w:t xml:space="preserve">Vanaduspensioniealised, kes peavad täiendavalt hakkama küsima oma </w:t>
      </w:r>
      <w:proofErr w:type="spellStart"/>
      <w:r w:rsidRPr="00E341DE">
        <w:rPr>
          <w:lang w:val="et-EE"/>
        </w:rPr>
        <w:t>inko</w:t>
      </w:r>
      <w:r w:rsidR="0055599F" w:rsidRPr="00E341DE">
        <w:rPr>
          <w:lang w:val="et-EE"/>
        </w:rPr>
        <w:t>ntinentsi</w:t>
      </w:r>
      <w:proofErr w:type="spellEnd"/>
      <w:r w:rsidR="00FD7867" w:rsidRPr="00E341DE">
        <w:rPr>
          <w:lang w:val="et-EE"/>
        </w:rPr>
        <w:t xml:space="preserve"> probleemile </w:t>
      </w:r>
      <w:r w:rsidRPr="00E341DE">
        <w:rPr>
          <w:lang w:val="et-EE"/>
        </w:rPr>
        <w:t xml:space="preserve">retsepti, pannakse ebamugavasse olukorda, mis </w:t>
      </w:r>
      <w:r w:rsidR="00C76F36" w:rsidRPr="00E341DE">
        <w:rPr>
          <w:lang w:val="et-EE"/>
        </w:rPr>
        <w:t xml:space="preserve">paneb paljud </w:t>
      </w:r>
      <w:r w:rsidRPr="00E341DE">
        <w:rPr>
          <w:lang w:val="et-EE"/>
        </w:rPr>
        <w:t>loobu</w:t>
      </w:r>
      <w:r w:rsidR="00C76F36" w:rsidRPr="00E341DE">
        <w:rPr>
          <w:lang w:val="et-EE"/>
        </w:rPr>
        <w:t>ma</w:t>
      </w:r>
      <w:r w:rsidRPr="00E341DE">
        <w:rPr>
          <w:lang w:val="et-EE"/>
        </w:rPr>
        <w:t xml:space="preserve"> retsepti küsimisest</w:t>
      </w:r>
      <w:r w:rsidR="00C76F36" w:rsidRPr="00E341DE">
        <w:rPr>
          <w:lang w:val="et-EE"/>
        </w:rPr>
        <w:t>, jä</w:t>
      </w:r>
      <w:r w:rsidR="00D85D05">
        <w:rPr>
          <w:lang w:val="et-EE"/>
        </w:rPr>
        <w:t xml:space="preserve">ädes </w:t>
      </w:r>
      <w:r w:rsidR="00C76F36" w:rsidRPr="00E341DE">
        <w:rPr>
          <w:lang w:val="et-EE"/>
        </w:rPr>
        <w:t xml:space="preserve">ilma vajalikust abist. Retsepti algatamise nõue </w:t>
      </w:r>
      <w:r w:rsidRPr="00E341DE">
        <w:rPr>
          <w:lang w:val="et-EE"/>
        </w:rPr>
        <w:t xml:space="preserve">tõstaks oluliselt ka tervishoiutöötajate koormust alal, mis toimis siiamaani automaatselt ja abivajajat toetavalt. Ettepanek oleks </w:t>
      </w:r>
      <w:r w:rsidR="00DE61C8">
        <w:rPr>
          <w:lang w:val="et-EE"/>
        </w:rPr>
        <w:t xml:space="preserve">naasta </w:t>
      </w:r>
      <w:r w:rsidRPr="00E341DE">
        <w:rPr>
          <w:lang w:val="et-EE"/>
        </w:rPr>
        <w:t xml:space="preserve">lihtsustatud </w:t>
      </w:r>
      <w:r w:rsidR="00DE61C8">
        <w:rPr>
          <w:lang w:val="et-EE"/>
        </w:rPr>
        <w:t>p</w:t>
      </w:r>
      <w:r w:rsidRPr="00E341DE">
        <w:rPr>
          <w:lang w:val="et-EE"/>
        </w:rPr>
        <w:t xml:space="preserve">õhimõtte juurde, et vanaduspensioniealistel tekib õigus soodustatud </w:t>
      </w:r>
      <w:proofErr w:type="spellStart"/>
      <w:r w:rsidR="00970761" w:rsidRPr="00E341DE">
        <w:rPr>
          <w:lang w:val="et-EE"/>
        </w:rPr>
        <w:t>inkontinentsitoodetele</w:t>
      </w:r>
      <w:proofErr w:type="spellEnd"/>
      <w:r w:rsidR="00970761" w:rsidRPr="00E341DE">
        <w:rPr>
          <w:lang w:val="et-EE"/>
        </w:rPr>
        <w:t xml:space="preserve"> </w:t>
      </w:r>
      <w:r w:rsidRPr="00E341DE">
        <w:rPr>
          <w:lang w:val="et-EE"/>
        </w:rPr>
        <w:t xml:space="preserve">automaatselt. </w:t>
      </w:r>
      <w:r w:rsidR="00970761" w:rsidRPr="00E341DE">
        <w:rPr>
          <w:lang w:val="et-EE"/>
        </w:rPr>
        <w:t>A</w:t>
      </w:r>
      <w:r w:rsidRPr="00E341DE">
        <w:rPr>
          <w:lang w:val="et-EE"/>
        </w:rPr>
        <w:t>ntud süsteemi kuritarvitami</w:t>
      </w:r>
      <w:r w:rsidR="00970761" w:rsidRPr="00E341DE">
        <w:rPr>
          <w:lang w:val="et-EE"/>
        </w:rPr>
        <w:t>s</w:t>
      </w:r>
      <w:r w:rsidRPr="00E341DE">
        <w:rPr>
          <w:lang w:val="et-EE"/>
        </w:rPr>
        <w:t xml:space="preserve">e </w:t>
      </w:r>
      <w:proofErr w:type="spellStart"/>
      <w:r w:rsidR="00970761" w:rsidRPr="00E341DE">
        <w:rPr>
          <w:lang w:val="et-EE"/>
        </w:rPr>
        <w:t>järelvalve</w:t>
      </w:r>
      <w:proofErr w:type="spellEnd"/>
      <w:r w:rsidR="00970761" w:rsidRPr="00E341DE">
        <w:rPr>
          <w:lang w:val="et-EE"/>
        </w:rPr>
        <w:t xml:space="preserve"> peaks olema tagatud teiste meetmetega, </w:t>
      </w:r>
      <w:r w:rsidRPr="00E341DE">
        <w:rPr>
          <w:lang w:val="et-EE"/>
        </w:rPr>
        <w:t xml:space="preserve">mitte abivajaja </w:t>
      </w:r>
      <w:r w:rsidR="0055599F" w:rsidRPr="00E341DE">
        <w:rPr>
          <w:lang w:val="et-EE"/>
        </w:rPr>
        <w:t xml:space="preserve">mugavuse </w:t>
      </w:r>
      <w:r w:rsidR="00DE61C8">
        <w:rPr>
          <w:lang w:val="et-EE"/>
        </w:rPr>
        <w:t xml:space="preserve">ja tervishoiusüsteemi koormamise </w:t>
      </w:r>
      <w:r w:rsidRPr="00E341DE">
        <w:rPr>
          <w:lang w:val="et-EE"/>
        </w:rPr>
        <w:t>arvelt.</w:t>
      </w:r>
    </w:p>
    <w:p w14:paraId="6A0C2751" w14:textId="77777777" w:rsidR="00A1575A" w:rsidRPr="00A1575A" w:rsidRDefault="00970761" w:rsidP="0055599F">
      <w:pPr>
        <w:pStyle w:val="ListParagraph"/>
        <w:numPr>
          <w:ilvl w:val="2"/>
          <w:numId w:val="8"/>
        </w:numPr>
        <w:rPr>
          <w:b/>
          <w:bCs/>
          <w:lang w:val="et-EE"/>
        </w:rPr>
      </w:pPr>
      <w:r w:rsidRPr="00A1575A">
        <w:rPr>
          <w:lang w:val="et-EE"/>
        </w:rPr>
        <w:t>Pooldame nn eeldustoote kaotamist soodustuse saamiseks. Kombinatsioonkaart on positiivne muudatus, nõudmata eeldustoote ostu, kuid probleemiks on ikkagi esmase retsepti küsimine, mis jätab paljud abivajajad abita</w:t>
      </w:r>
      <w:r w:rsidR="00A1575A">
        <w:rPr>
          <w:lang w:val="et-EE"/>
        </w:rPr>
        <w:t>.</w:t>
      </w:r>
    </w:p>
    <w:p w14:paraId="336C9304" w14:textId="64E858FE" w:rsidR="0055599F" w:rsidRDefault="0055599F" w:rsidP="00A1575A">
      <w:pPr>
        <w:rPr>
          <w:b/>
          <w:bCs/>
          <w:lang w:val="et-EE"/>
        </w:rPr>
      </w:pPr>
      <w:r w:rsidRPr="00A1575A">
        <w:rPr>
          <w:b/>
          <w:bCs/>
          <w:lang w:val="et-EE"/>
        </w:rPr>
        <w:t xml:space="preserve">Ettepanek: jätkata vanaduspensioniealistele automaatse </w:t>
      </w:r>
      <w:proofErr w:type="spellStart"/>
      <w:r w:rsidRPr="00A1575A">
        <w:rPr>
          <w:b/>
          <w:bCs/>
          <w:lang w:val="et-EE"/>
        </w:rPr>
        <w:t>inkontinentsitoodete</w:t>
      </w:r>
      <w:proofErr w:type="spellEnd"/>
      <w:r w:rsidR="00FD7867" w:rsidRPr="00A1575A">
        <w:rPr>
          <w:b/>
          <w:bCs/>
          <w:lang w:val="et-EE"/>
        </w:rPr>
        <w:t xml:space="preserve"> soodustuse </w:t>
      </w:r>
      <w:r w:rsidR="00512339" w:rsidRPr="00A1575A">
        <w:rPr>
          <w:b/>
          <w:bCs/>
          <w:lang w:val="et-EE"/>
        </w:rPr>
        <w:t>andmisega</w:t>
      </w:r>
      <w:r w:rsidR="00460E9A">
        <w:rPr>
          <w:b/>
          <w:bCs/>
          <w:lang w:val="et-EE"/>
        </w:rPr>
        <w:t xml:space="preserve"> </w:t>
      </w:r>
      <w:r w:rsidR="00512339" w:rsidRPr="00A1575A">
        <w:rPr>
          <w:b/>
          <w:bCs/>
          <w:lang w:val="et-EE"/>
        </w:rPr>
        <w:t xml:space="preserve">ilma, et abivajaja </w:t>
      </w:r>
      <w:r w:rsidR="00005222" w:rsidRPr="00A1575A">
        <w:rPr>
          <w:b/>
          <w:bCs/>
          <w:lang w:val="et-EE"/>
        </w:rPr>
        <w:t>peaks retsepti/kaarti endale küsima</w:t>
      </w:r>
      <w:r w:rsidR="00FD7867" w:rsidRPr="00A1575A">
        <w:rPr>
          <w:b/>
          <w:bCs/>
          <w:lang w:val="et-EE"/>
        </w:rPr>
        <w:t>.</w:t>
      </w:r>
    </w:p>
    <w:p w14:paraId="7404F1E7" w14:textId="77777777" w:rsidR="00EE0FA0" w:rsidRDefault="00EE0FA0" w:rsidP="00A1575A">
      <w:pPr>
        <w:rPr>
          <w:b/>
          <w:bCs/>
          <w:lang w:val="et-EE"/>
        </w:rPr>
      </w:pPr>
    </w:p>
    <w:p w14:paraId="17CB8B04" w14:textId="1F1868A0" w:rsidR="00EE0FA0" w:rsidRPr="00B02787" w:rsidRDefault="00EE0FA0" w:rsidP="00A1575A">
      <w:pPr>
        <w:rPr>
          <w:lang w:val="et-EE"/>
        </w:rPr>
      </w:pPr>
      <w:r w:rsidRPr="00B02787">
        <w:rPr>
          <w:lang w:val="et-EE"/>
        </w:rPr>
        <w:t>Lugupidamisega</w:t>
      </w:r>
    </w:p>
    <w:p w14:paraId="5C833551" w14:textId="77777777" w:rsidR="00B02787" w:rsidRPr="00B02787" w:rsidRDefault="00B02787" w:rsidP="00A1575A">
      <w:pPr>
        <w:rPr>
          <w:lang w:val="et-EE"/>
        </w:rPr>
      </w:pPr>
    </w:p>
    <w:p w14:paraId="72FC0540" w14:textId="053319C5" w:rsidR="00EE0FA0" w:rsidRPr="00B02787" w:rsidRDefault="00EE0FA0" w:rsidP="00A1575A">
      <w:pPr>
        <w:rPr>
          <w:lang w:val="et-EE"/>
        </w:rPr>
      </w:pPr>
      <w:r w:rsidRPr="00B02787">
        <w:rPr>
          <w:lang w:val="et-EE"/>
        </w:rPr>
        <w:t>Evelyn Laar</w:t>
      </w:r>
      <w:r w:rsidR="00B02787" w:rsidRPr="00B02787">
        <w:rPr>
          <w:lang w:val="et-EE"/>
        </w:rPr>
        <w:t>, Balti regiooni tegevdirektor</w:t>
      </w:r>
    </w:p>
    <w:p w14:paraId="5B20ABFF" w14:textId="6B8DFE5D" w:rsidR="00EE0FA0" w:rsidRDefault="00EE0FA0" w:rsidP="00A1575A">
      <w:pPr>
        <w:rPr>
          <w:lang w:val="et-EE"/>
        </w:rPr>
      </w:pPr>
      <w:r w:rsidRPr="00B02787">
        <w:rPr>
          <w:lang w:val="et-EE"/>
        </w:rPr>
        <w:t>OneMed OÜ</w:t>
      </w:r>
    </w:p>
    <w:p w14:paraId="64F585F3" w14:textId="63133158" w:rsidR="00B02787" w:rsidRDefault="00B02787" w:rsidP="00A1575A">
      <w:pPr>
        <w:rPr>
          <w:lang w:val="et-EE"/>
        </w:rPr>
      </w:pPr>
      <w:r>
        <w:rPr>
          <w:lang w:val="et-EE"/>
        </w:rPr>
        <w:t>Veerenni 38 Tallinn</w:t>
      </w:r>
    </w:p>
    <w:p w14:paraId="30978E63" w14:textId="67D12892" w:rsidR="00B02787" w:rsidRDefault="00B02787" w:rsidP="00A1575A">
      <w:pPr>
        <w:rPr>
          <w:lang w:val="et-EE"/>
        </w:rPr>
      </w:pPr>
      <w:hyperlink r:id="rId7" w:history="1">
        <w:r w:rsidRPr="00760E3F">
          <w:rPr>
            <w:rStyle w:val="Hyperlink"/>
            <w:lang w:val="et-EE"/>
          </w:rPr>
          <w:t>www.onemed.ee</w:t>
        </w:r>
      </w:hyperlink>
    </w:p>
    <w:p w14:paraId="047ADA71" w14:textId="77777777" w:rsidR="00B02787" w:rsidRPr="00B02787" w:rsidRDefault="00B02787" w:rsidP="00A1575A">
      <w:pPr>
        <w:rPr>
          <w:lang w:val="et-EE"/>
        </w:rPr>
      </w:pPr>
    </w:p>
    <w:sectPr w:rsidR="00B02787" w:rsidRPr="00B02787" w:rsidSect="00FA560A">
      <w:pgSz w:w="11906" w:h="16838"/>
      <w:pgMar w:top="1135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B0C1F"/>
    <w:multiLevelType w:val="multilevel"/>
    <w:tmpl w:val="6A22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7F5830"/>
    <w:multiLevelType w:val="multilevel"/>
    <w:tmpl w:val="C29E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B42BF9"/>
    <w:multiLevelType w:val="hybridMultilevel"/>
    <w:tmpl w:val="C5200F1C"/>
    <w:lvl w:ilvl="0" w:tplc="840430D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93770"/>
    <w:multiLevelType w:val="multilevel"/>
    <w:tmpl w:val="1208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750EB4"/>
    <w:multiLevelType w:val="multilevel"/>
    <w:tmpl w:val="6C0C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E36EA9"/>
    <w:multiLevelType w:val="multilevel"/>
    <w:tmpl w:val="5190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8D4A4D"/>
    <w:multiLevelType w:val="multilevel"/>
    <w:tmpl w:val="2DBE5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D1F5299"/>
    <w:multiLevelType w:val="multilevel"/>
    <w:tmpl w:val="E392FA8C"/>
    <w:styleLink w:val="CurrentList1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14377">
    <w:abstractNumId w:val="0"/>
  </w:num>
  <w:num w:numId="2" w16cid:durableId="1205367709">
    <w:abstractNumId w:val="1"/>
  </w:num>
  <w:num w:numId="3" w16cid:durableId="556286348">
    <w:abstractNumId w:val="5"/>
  </w:num>
  <w:num w:numId="4" w16cid:durableId="1766416169">
    <w:abstractNumId w:val="4"/>
  </w:num>
  <w:num w:numId="5" w16cid:durableId="306280850">
    <w:abstractNumId w:val="3"/>
  </w:num>
  <w:num w:numId="6" w16cid:durableId="851526502">
    <w:abstractNumId w:val="2"/>
  </w:num>
  <w:num w:numId="7" w16cid:durableId="1852992555">
    <w:abstractNumId w:val="7"/>
  </w:num>
  <w:num w:numId="8" w16cid:durableId="1965454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04"/>
    <w:rsid w:val="00005222"/>
    <w:rsid w:val="000235FD"/>
    <w:rsid w:val="00024C13"/>
    <w:rsid w:val="0003567C"/>
    <w:rsid w:val="000473C2"/>
    <w:rsid w:val="00050E7A"/>
    <w:rsid w:val="00054F8D"/>
    <w:rsid w:val="00075F60"/>
    <w:rsid w:val="00087C4C"/>
    <w:rsid w:val="00091903"/>
    <w:rsid w:val="00092404"/>
    <w:rsid w:val="000A151C"/>
    <w:rsid w:val="000A1919"/>
    <w:rsid w:val="000B75DA"/>
    <w:rsid w:val="000D3547"/>
    <w:rsid w:val="000D550D"/>
    <w:rsid w:val="000E4C78"/>
    <w:rsid w:val="000E5846"/>
    <w:rsid w:val="00110B89"/>
    <w:rsid w:val="00112AF2"/>
    <w:rsid w:val="001161F3"/>
    <w:rsid w:val="00126787"/>
    <w:rsid w:val="00146F82"/>
    <w:rsid w:val="00174994"/>
    <w:rsid w:val="00197AD4"/>
    <w:rsid w:val="001A3617"/>
    <w:rsid w:val="001C1942"/>
    <w:rsid w:val="001C28FA"/>
    <w:rsid w:val="001C5A90"/>
    <w:rsid w:val="00212DBD"/>
    <w:rsid w:val="002239D3"/>
    <w:rsid w:val="00230196"/>
    <w:rsid w:val="002541D4"/>
    <w:rsid w:val="002630EA"/>
    <w:rsid w:val="00265784"/>
    <w:rsid w:val="00272AB4"/>
    <w:rsid w:val="002911DD"/>
    <w:rsid w:val="00291E9A"/>
    <w:rsid w:val="00296E31"/>
    <w:rsid w:val="002E49B9"/>
    <w:rsid w:val="003032C2"/>
    <w:rsid w:val="00304936"/>
    <w:rsid w:val="00310DAE"/>
    <w:rsid w:val="00322421"/>
    <w:rsid w:val="0032701B"/>
    <w:rsid w:val="0035078D"/>
    <w:rsid w:val="003634CC"/>
    <w:rsid w:val="00376251"/>
    <w:rsid w:val="003D0322"/>
    <w:rsid w:val="003D124E"/>
    <w:rsid w:val="003D2CE7"/>
    <w:rsid w:val="003E5E03"/>
    <w:rsid w:val="00404852"/>
    <w:rsid w:val="00431CFC"/>
    <w:rsid w:val="00441DEE"/>
    <w:rsid w:val="00460E9A"/>
    <w:rsid w:val="00471FA4"/>
    <w:rsid w:val="00474C96"/>
    <w:rsid w:val="004A5610"/>
    <w:rsid w:val="004B0B08"/>
    <w:rsid w:val="004B17CB"/>
    <w:rsid w:val="004B36CD"/>
    <w:rsid w:val="004D2AB3"/>
    <w:rsid w:val="004E7FCB"/>
    <w:rsid w:val="004F19AA"/>
    <w:rsid w:val="00512339"/>
    <w:rsid w:val="00516128"/>
    <w:rsid w:val="00524C5A"/>
    <w:rsid w:val="005347B0"/>
    <w:rsid w:val="0053542F"/>
    <w:rsid w:val="00553300"/>
    <w:rsid w:val="0055599F"/>
    <w:rsid w:val="00563C9D"/>
    <w:rsid w:val="00574093"/>
    <w:rsid w:val="00575B3E"/>
    <w:rsid w:val="005835F0"/>
    <w:rsid w:val="00584178"/>
    <w:rsid w:val="00584B6E"/>
    <w:rsid w:val="00584FD0"/>
    <w:rsid w:val="005A2786"/>
    <w:rsid w:val="005B7D83"/>
    <w:rsid w:val="005C34A0"/>
    <w:rsid w:val="005D2684"/>
    <w:rsid w:val="00603259"/>
    <w:rsid w:val="00621704"/>
    <w:rsid w:val="00673655"/>
    <w:rsid w:val="00676629"/>
    <w:rsid w:val="00681E7C"/>
    <w:rsid w:val="00684BBD"/>
    <w:rsid w:val="006A7F01"/>
    <w:rsid w:val="006C02E1"/>
    <w:rsid w:val="006C432A"/>
    <w:rsid w:val="007077A1"/>
    <w:rsid w:val="00723512"/>
    <w:rsid w:val="007312E5"/>
    <w:rsid w:val="007458DB"/>
    <w:rsid w:val="00762A34"/>
    <w:rsid w:val="0077458B"/>
    <w:rsid w:val="00783A99"/>
    <w:rsid w:val="00796F5D"/>
    <w:rsid w:val="007A2BE4"/>
    <w:rsid w:val="007B09A3"/>
    <w:rsid w:val="007B38CC"/>
    <w:rsid w:val="007C6E8B"/>
    <w:rsid w:val="007E026D"/>
    <w:rsid w:val="007E23B5"/>
    <w:rsid w:val="007F3AAD"/>
    <w:rsid w:val="007F4798"/>
    <w:rsid w:val="00814D41"/>
    <w:rsid w:val="00822D9D"/>
    <w:rsid w:val="00837973"/>
    <w:rsid w:val="00870DCD"/>
    <w:rsid w:val="0087175C"/>
    <w:rsid w:val="00887335"/>
    <w:rsid w:val="00890AED"/>
    <w:rsid w:val="00893271"/>
    <w:rsid w:val="008A1CA6"/>
    <w:rsid w:val="008B476E"/>
    <w:rsid w:val="008C5E87"/>
    <w:rsid w:val="008D3F76"/>
    <w:rsid w:val="00913231"/>
    <w:rsid w:val="00922E36"/>
    <w:rsid w:val="00963566"/>
    <w:rsid w:val="00970761"/>
    <w:rsid w:val="009879AE"/>
    <w:rsid w:val="009A3E1D"/>
    <w:rsid w:val="009A6A6C"/>
    <w:rsid w:val="009D18CF"/>
    <w:rsid w:val="009E34D7"/>
    <w:rsid w:val="009F00F0"/>
    <w:rsid w:val="009F3FBF"/>
    <w:rsid w:val="00A006A3"/>
    <w:rsid w:val="00A026BC"/>
    <w:rsid w:val="00A1575A"/>
    <w:rsid w:val="00A174A1"/>
    <w:rsid w:val="00A3322B"/>
    <w:rsid w:val="00A460BB"/>
    <w:rsid w:val="00A57960"/>
    <w:rsid w:val="00A66341"/>
    <w:rsid w:val="00A669B0"/>
    <w:rsid w:val="00A836AA"/>
    <w:rsid w:val="00AA0386"/>
    <w:rsid w:val="00AC3C04"/>
    <w:rsid w:val="00B02787"/>
    <w:rsid w:val="00B0457B"/>
    <w:rsid w:val="00B65F7C"/>
    <w:rsid w:val="00B67291"/>
    <w:rsid w:val="00B71627"/>
    <w:rsid w:val="00B77BD1"/>
    <w:rsid w:val="00BF59FC"/>
    <w:rsid w:val="00C074E3"/>
    <w:rsid w:val="00C651DC"/>
    <w:rsid w:val="00C76F36"/>
    <w:rsid w:val="00C807C6"/>
    <w:rsid w:val="00CA4498"/>
    <w:rsid w:val="00CC319C"/>
    <w:rsid w:val="00CC713F"/>
    <w:rsid w:val="00CD0B2D"/>
    <w:rsid w:val="00CD23A2"/>
    <w:rsid w:val="00CD49BA"/>
    <w:rsid w:val="00CD5542"/>
    <w:rsid w:val="00CE111B"/>
    <w:rsid w:val="00CE787F"/>
    <w:rsid w:val="00CF55C6"/>
    <w:rsid w:val="00D11DFD"/>
    <w:rsid w:val="00D252B8"/>
    <w:rsid w:val="00D30EA8"/>
    <w:rsid w:val="00D37AA3"/>
    <w:rsid w:val="00D46C9C"/>
    <w:rsid w:val="00D51615"/>
    <w:rsid w:val="00D84EDB"/>
    <w:rsid w:val="00D85D05"/>
    <w:rsid w:val="00D87BC3"/>
    <w:rsid w:val="00D91E68"/>
    <w:rsid w:val="00DA31CB"/>
    <w:rsid w:val="00DA5C45"/>
    <w:rsid w:val="00DB4DA0"/>
    <w:rsid w:val="00DB70F2"/>
    <w:rsid w:val="00DC60FA"/>
    <w:rsid w:val="00DD1E5A"/>
    <w:rsid w:val="00DE61C8"/>
    <w:rsid w:val="00DE635E"/>
    <w:rsid w:val="00DF56C9"/>
    <w:rsid w:val="00DF5EDD"/>
    <w:rsid w:val="00E02E42"/>
    <w:rsid w:val="00E10AE7"/>
    <w:rsid w:val="00E341DE"/>
    <w:rsid w:val="00E51D78"/>
    <w:rsid w:val="00E61CDE"/>
    <w:rsid w:val="00E730EF"/>
    <w:rsid w:val="00E753B5"/>
    <w:rsid w:val="00E86D5C"/>
    <w:rsid w:val="00E97E00"/>
    <w:rsid w:val="00EA2119"/>
    <w:rsid w:val="00EB3392"/>
    <w:rsid w:val="00EC44C5"/>
    <w:rsid w:val="00ED128D"/>
    <w:rsid w:val="00EE0FA0"/>
    <w:rsid w:val="00F05A46"/>
    <w:rsid w:val="00F36864"/>
    <w:rsid w:val="00F972BE"/>
    <w:rsid w:val="00FA2669"/>
    <w:rsid w:val="00FA560A"/>
    <w:rsid w:val="00FC339D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ABCC"/>
  <w15:chartTrackingRefBased/>
  <w15:docId w15:val="{3387918D-1F97-4B65-B29E-E1421424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404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092404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3762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nemed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fpia.eu/media/oeganukm/efpia-patients-wait-indicator-2024-final-11042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7917F-61CF-4CF5-AD81-DE3EE8C2C1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a09b57-36c8-4586-8c4e-c06f14aaada4}" enabled="0" method="" siteId="{f4a09b57-36c8-4586-8c4e-c06f14aaad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Laar</dc:creator>
  <cp:keywords/>
  <dc:description/>
  <cp:lastModifiedBy>Evelyn Laar</cp:lastModifiedBy>
  <cp:revision>14</cp:revision>
  <dcterms:created xsi:type="dcterms:W3CDTF">2025-08-29T10:44:00Z</dcterms:created>
  <dcterms:modified xsi:type="dcterms:W3CDTF">2025-08-29T10:53:00Z</dcterms:modified>
</cp:coreProperties>
</file>